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CA2FBF">
        <w:rPr>
          <w:sz w:val="32"/>
          <w:szCs w:val="32"/>
        </w:rPr>
        <w:t>January</w:t>
      </w:r>
      <w:r w:rsidR="009076F1">
        <w:rPr>
          <w:sz w:val="32"/>
          <w:szCs w:val="32"/>
        </w:rPr>
        <w:t xml:space="preserve"> </w:t>
      </w:r>
      <w:r w:rsidR="00E420FE">
        <w:rPr>
          <w:sz w:val="32"/>
          <w:szCs w:val="32"/>
        </w:rPr>
        <w:t>1</w:t>
      </w:r>
      <w:r w:rsidR="00CA2FBF">
        <w:rPr>
          <w:sz w:val="32"/>
          <w:szCs w:val="32"/>
        </w:rPr>
        <w:t>5</w:t>
      </w:r>
      <w:r w:rsidR="002A3B6D" w:rsidRPr="000502D7">
        <w:rPr>
          <w:sz w:val="32"/>
          <w:szCs w:val="32"/>
        </w:rPr>
        <w:t>, 201</w:t>
      </w:r>
      <w:r w:rsidR="00CA2FBF">
        <w:rPr>
          <w:sz w:val="32"/>
          <w:szCs w:val="32"/>
        </w:rPr>
        <w:t>4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 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Review and Approval of Minutes from </w:t>
      </w:r>
      <w:r w:rsidR="00882858">
        <w:rPr>
          <w:sz w:val="24"/>
          <w:szCs w:val="24"/>
        </w:rPr>
        <w:t>December 18</w:t>
      </w:r>
      <w:r w:rsidRPr="00AA0F0E">
        <w:rPr>
          <w:sz w:val="24"/>
          <w:szCs w:val="24"/>
        </w:rPr>
        <w:t>, 2013</w:t>
      </w:r>
    </w:p>
    <w:p w:rsidR="005634E9" w:rsidRPr="00D72C1E" w:rsidRDefault="003B6A40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882858">
        <w:rPr>
          <w:sz w:val="24"/>
          <w:szCs w:val="24"/>
        </w:rPr>
        <w:t>January</w:t>
      </w:r>
      <w:r w:rsidR="009076F1" w:rsidRPr="00D72C1E">
        <w:rPr>
          <w:sz w:val="24"/>
          <w:szCs w:val="24"/>
        </w:rPr>
        <w:t xml:space="preserve"> </w:t>
      </w:r>
      <w:r w:rsidR="00882858">
        <w:rPr>
          <w:sz w:val="24"/>
          <w:szCs w:val="24"/>
        </w:rPr>
        <w:t>7</w:t>
      </w:r>
      <w:r w:rsidR="002A47A7">
        <w:rPr>
          <w:sz w:val="24"/>
          <w:szCs w:val="24"/>
        </w:rPr>
        <w:t xml:space="preserve"> 2014</w:t>
      </w:r>
    </w:p>
    <w:p w:rsidR="00D72C1E" w:rsidRDefault="00D72C1E" w:rsidP="00D72C1E">
      <w:pPr>
        <w:pStyle w:val="ListParagraph"/>
        <w:spacing w:after="0" w:line="240" w:lineRule="auto"/>
        <w:contextualSpacing w:val="0"/>
      </w:pPr>
    </w:p>
    <w:p w:rsidR="006135B5" w:rsidRDefault="006135B5" w:rsidP="00E16E8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Nomination and election</w:t>
      </w:r>
      <w:r w:rsidR="002A47A7">
        <w:t xml:space="preserve"> of Regional Lead and Alternate</w:t>
      </w:r>
    </w:p>
    <w:p w:rsidR="005634E9" w:rsidRPr="005634E9" w:rsidRDefault="005634E9" w:rsidP="000F1F6F">
      <w:pPr>
        <w:spacing w:after="0" w:line="240" w:lineRule="auto"/>
      </w:pPr>
    </w:p>
    <w:p w:rsidR="005634E9" w:rsidRPr="00E420FE" w:rsidRDefault="005634E9" w:rsidP="00E420F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and</w:t>
      </w:r>
      <w:r w:rsidR="00E420FE">
        <w:rPr>
          <w:sz w:val="24"/>
          <w:szCs w:val="24"/>
        </w:rPr>
        <w:t xml:space="preserve"> planning of Point in Time Coun</w:t>
      </w:r>
      <w:r w:rsidR="00E16E87">
        <w:rPr>
          <w:sz w:val="24"/>
          <w:szCs w:val="24"/>
        </w:rPr>
        <w:t>t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Updates from Each Agency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5634E9" w:rsidRPr="00AA0F0E" w:rsidRDefault="005634E9" w:rsidP="005634E9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scheduled for </w:t>
      </w:r>
      <w:r w:rsidR="006135B5">
        <w:rPr>
          <w:sz w:val="24"/>
          <w:szCs w:val="24"/>
        </w:rPr>
        <w:t>February</w:t>
      </w:r>
      <w:r w:rsidR="00E420FE">
        <w:rPr>
          <w:sz w:val="24"/>
          <w:szCs w:val="24"/>
        </w:rPr>
        <w:t xml:space="preserve"> 1</w:t>
      </w:r>
      <w:r w:rsidR="006135B5">
        <w:rPr>
          <w:sz w:val="24"/>
          <w:szCs w:val="24"/>
        </w:rPr>
        <w:t>9</w:t>
      </w:r>
      <w:r w:rsidR="00E420FE" w:rsidRPr="00E420FE">
        <w:rPr>
          <w:sz w:val="24"/>
          <w:szCs w:val="24"/>
          <w:vertAlign w:val="superscript"/>
        </w:rPr>
        <w:t>th</w:t>
      </w:r>
      <w:r w:rsidR="00E420FE">
        <w:rPr>
          <w:sz w:val="24"/>
          <w:szCs w:val="24"/>
        </w:rPr>
        <w:t xml:space="preserve"> </w:t>
      </w:r>
      <w:r w:rsidR="00E16E87">
        <w:rPr>
          <w:sz w:val="24"/>
          <w:szCs w:val="24"/>
        </w:rPr>
        <w:t>2014 at</w:t>
      </w:r>
      <w:r>
        <w:rPr>
          <w:sz w:val="24"/>
          <w:szCs w:val="24"/>
        </w:rPr>
        <w:t xml:space="preserve"> 11:00 am Eastpointe of Lumberton 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A6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502D7"/>
    <w:rsid w:val="000B4892"/>
    <w:rsid w:val="000F1F6F"/>
    <w:rsid w:val="00146BC9"/>
    <w:rsid w:val="00200C89"/>
    <w:rsid w:val="002119C8"/>
    <w:rsid w:val="00230736"/>
    <w:rsid w:val="002A3B6D"/>
    <w:rsid w:val="002A47A7"/>
    <w:rsid w:val="002C20D5"/>
    <w:rsid w:val="003B6A40"/>
    <w:rsid w:val="00435159"/>
    <w:rsid w:val="004F1D55"/>
    <w:rsid w:val="005634E9"/>
    <w:rsid w:val="005E528A"/>
    <w:rsid w:val="006135B5"/>
    <w:rsid w:val="00663611"/>
    <w:rsid w:val="00743A4A"/>
    <w:rsid w:val="00882858"/>
    <w:rsid w:val="0088623A"/>
    <w:rsid w:val="009076F1"/>
    <w:rsid w:val="00912404"/>
    <w:rsid w:val="00A851C8"/>
    <w:rsid w:val="00AA0F0E"/>
    <w:rsid w:val="00B8079E"/>
    <w:rsid w:val="00BE3830"/>
    <w:rsid w:val="00CA2FBF"/>
    <w:rsid w:val="00D338E5"/>
    <w:rsid w:val="00D72C1E"/>
    <w:rsid w:val="00DC6AA2"/>
    <w:rsid w:val="00E16E87"/>
    <w:rsid w:val="00E420FE"/>
    <w:rsid w:val="00F54AB3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2013-10-09T12:49:00Z</cp:lastPrinted>
  <dcterms:created xsi:type="dcterms:W3CDTF">2014-02-18T19:33:00Z</dcterms:created>
  <dcterms:modified xsi:type="dcterms:W3CDTF">2014-02-18T19:33:00Z</dcterms:modified>
</cp:coreProperties>
</file>