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BF7" w:rsidRDefault="00DA22FE">
      <w:r>
        <w:rPr>
          <w:rFonts w:ascii="Arial" w:hAnsi="Arial" w:cs="Arial"/>
          <w:color w:val="500050"/>
          <w:sz w:val="19"/>
          <w:szCs w:val="19"/>
          <w:shd w:val="clear" w:color="auto" w:fill="FFFFFF"/>
        </w:rPr>
        <w:t>Hi PRC Partners</w:t>
      </w:r>
      <w:proofErr w:type="gramStart"/>
      <w:r>
        <w:rPr>
          <w:rFonts w:ascii="Arial" w:hAnsi="Arial" w:cs="Arial"/>
          <w:color w:val="500050"/>
          <w:sz w:val="19"/>
          <w:szCs w:val="19"/>
          <w:shd w:val="clear" w:color="auto" w:fill="FFFFFF"/>
        </w:rPr>
        <w:t>,</w:t>
      </w:r>
      <w:proofErr w:type="gramEnd"/>
      <w:r>
        <w:rPr>
          <w:rFonts w:ascii="Arial" w:hAnsi="Arial" w:cs="Arial"/>
          <w:color w:val="500050"/>
          <w:sz w:val="19"/>
          <w:szCs w:val="19"/>
        </w:rPr>
        <w:br/>
      </w:r>
      <w:r>
        <w:rPr>
          <w:rFonts w:ascii="Arial" w:hAnsi="Arial" w:cs="Arial"/>
          <w:color w:val="500050"/>
          <w:sz w:val="19"/>
          <w:szCs w:val="19"/>
        </w:rPr>
        <w:br/>
      </w:r>
      <w:r>
        <w:rPr>
          <w:rFonts w:ascii="Arial" w:hAnsi="Arial" w:cs="Arial"/>
          <w:color w:val="500050"/>
          <w:sz w:val="19"/>
          <w:szCs w:val="19"/>
          <w:shd w:val="clear" w:color="auto" w:fill="FFFFFF"/>
        </w:rPr>
        <w:t>The Emergency Solutions Grant competition has not officially started yet however we do anticipate the application being released very soon. In preparation for the application, we are requesting that you let us know if you are interested in applying for Emergency Solutions Grants funds in the 2016 competition. I am attaching the survey that you will need to complete in order to let us know your plans.</w:t>
      </w:r>
      <w:r>
        <w:rPr>
          <w:rFonts w:ascii="Arial" w:hAnsi="Arial" w:cs="Arial"/>
          <w:color w:val="500050"/>
          <w:sz w:val="19"/>
          <w:szCs w:val="19"/>
        </w:rPr>
        <w:br/>
      </w:r>
      <w:r>
        <w:rPr>
          <w:rFonts w:ascii="Arial" w:hAnsi="Arial" w:cs="Arial"/>
          <w:color w:val="500050"/>
          <w:sz w:val="19"/>
          <w:szCs w:val="19"/>
        </w:rPr>
        <w:br/>
      </w:r>
      <w:r>
        <w:rPr>
          <w:rFonts w:ascii="Arial" w:hAnsi="Arial" w:cs="Arial"/>
          <w:color w:val="500050"/>
          <w:sz w:val="19"/>
          <w:szCs w:val="19"/>
          <w:shd w:val="clear" w:color="auto" w:fill="FFFFFF"/>
        </w:rPr>
        <w:t>Please click this link and complete the entire survey</w:t>
      </w:r>
      <w:proofErr w:type="gramStart"/>
      <w:r>
        <w:rPr>
          <w:rFonts w:ascii="Arial" w:hAnsi="Arial" w:cs="Arial"/>
          <w:color w:val="500050"/>
          <w:sz w:val="19"/>
          <w:szCs w:val="19"/>
          <w:shd w:val="clear" w:color="auto" w:fill="FFFFFF"/>
        </w:rPr>
        <w:t>:</w:t>
      </w:r>
      <w:proofErr w:type="gramEnd"/>
      <w:r>
        <w:rPr>
          <w:rFonts w:ascii="Arial" w:hAnsi="Arial" w:cs="Arial"/>
          <w:color w:val="500050"/>
          <w:sz w:val="19"/>
          <w:szCs w:val="19"/>
        </w:rPr>
        <w:br/>
      </w:r>
      <w:hyperlink r:id="rId4" w:tgtFrame="_blank" w:history="1">
        <w:r>
          <w:rPr>
            <w:rStyle w:val="Hyperlink"/>
            <w:rFonts w:ascii="Arial" w:hAnsi="Arial" w:cs="Arial"/>
            <w:color w:val="1155CC"/>
            <w:sz w:val="19"/>
            <w:szCs w:val="19"/>
            <w:shd w:val="clear" w:color="auto" w:fill="FFFFFF"/>
          </w:rPr>
          <w:t>https://goo.gl/forms/E9sZCxywDVQFX8qx1</w:t>
        </w:r>
      </w:hyperlink>
      <w:r>
        <w:rPr>
          <w:rFonts w:ascii="Arial" w:hAnsi="Arial" w:cs="Arial"/>
          <w:color w:val="500050"/>
          <w:sz w:val="19"/>
          <w:szCs w:val="19"/>
        </w:rPr>
        <w:br/>
      </w:r>
      <w:r>
        <w:rPr>
          <w:rFonts w:ascii="Arial" w:hAnsi="Arial" w:cs="Arial"/>
          <w:color w:val="500050"/>
          <w:sz w:val="19"/>
          <w:szCs w:val="19"/>
        </w:rPr>
        <w:br/>
      </w:r>
      <w:r>
        <w:rPr>
          <w:rFonts w:ascii="Arial" w:hAnsi="Arial" w:cs="Arial"/>
          <w:color w:val="500050"/>
          <w:sz w:val="19"/>
          <w:szCs w:val="19"/>
          <w:shd w:val="clear" w:color="auto" w:fill="FFFFFF"/>
        </w:rPr>
        <w:t>The deadline for completing this form is</w:t>
      </w:r>
      <w:r>
        <w:rPr>
          <w:rStyle w:val="apple-converted-space"/>
          <w:rFonts w:ascii="Arial" w:hAnsi="Arial" w:cs="Arial"/>
          <w:color w:val="500050"/>
          <w:sz w:val="19"/>
          <w:szCs w:val="19"/>
          <w:shd w:val="clear" w:color="auto" w:fill="FFFFFF"/>
        </w:rPr>
        <w:t> </w:t>
      </w:r>
      <w:r>
        <w:rPr>
          <w:rStyle w:val="aqj"/>
          <w:rFonts w:ascii="Arial" w:hAnsi="Arial" w:cs="Arial"/>
          <w:color w:val="500050"/>
          <w:sz w:val="19"/>
          <w:szCs w:val="19"/>
          <w:shd w:val="clear" w:color="auto" w:fill="FFFFFF"/>
        </w:rPr>
        <w:t>Tuesday, September 20th</w:t>
      </w:r>
      <w:r>
        <w:rPr>
          <w:rFonts w:ascii="Arial" w:hAnsi="Arial" w:cs="Arial"/>
          <w:color w:val="500050"/>
          <w:sz w:val="19"/>
          <w:szCs w:val="19"/>
          <w:shd w:val="clear" w:color="auto" w:fill="FFFFFF"/>
        </w:rPr>
        <w:t>.</w:t>
      </w:r>
      <w:r>
        <w:rPr>
          <w:rFonts w:ascii="Arial" w:hAnsi="Arial" w:cs="Arial"/>
          <w:color w:val="500050"/>
          <w:sz w:val="19"/>
          <w:szCs w:val="19"/>
        </w:rPr>
        <w:br/>
      </w:r>
      <w:r>
        <w:rPr>
          <w:rFonts w:ascii="Arial" w:hAnsi="Arial" w:cs="Arial"/>
          <w:color w:val="500050"/>
          <w:sz w:val="19"/>
          <w:szCs w:val="19"/>
        </w:rPr>
        <w:br/>
      </w:r>
      <w:r>
        <w:rPr>
          <w:rFonts w:ascii="Arial" w:hAnsi="Arial" w:cs="Arial"/>
          <w:color w:val="500050"/>
          <w:sz w:val="19"/>
          <w:szCs w:val="19"/>
          <w:shd w:val="clear" w:color="auto" w:fill="FFFFFF"/>
        </w:rPr>
        <w:t xml:space="preserve">Please be aware that we do expect the ESG application to have a quick turnaround time. If </w:t>
      </w:r>
      <w:proofErr w:type="gramStart"/>
      <w:r>
        <w:rPr>
          <w:rFonts w:ascii="Arial" w:hAnsi="Arial" w:cs="Arial"/>
          <w:color w:val="500050"/>
          <w:sz w:val="19"/>
          <w:szCs w:val="19"/>
          <w:shd w:val="clear" w:color="auto" w:fill="FFFFFF"/>
        </w:rPr>
        <w:t>yo</w:t>
      </w:r>
      <w:bookmarkStart w:id="0" w:name="_GoBack"/>
      <w:bookmarkEnd w:id="0"/>
      <w:r>
        <w:rPr>
          <w:rFonts w:ascii="Arial" w:hAnsi="Arial" w:cs="Arial"/>
          <w:color w:val="500050"/>
          <w:sz w:val="19"/>
          <w:szCs w:val="19"/>
          <w:shd w:val="clear" w:color="auto" w:fill="FFFFFF"/>
        </w:rPr>
        <w:t>ur</w:t>
      </w:r>
      <w:proofErr w:type="gramEnd"/>
      <w:r>
        <w:rPr>
          <w:rFonts w:ascii="Arial" w:hAnsi="Arial" w:cs="Arial"/>
          <w:color w:val="500050"/>
          <w:sz w:val="19"/>
          <w:szCs w:val="19"/>
          <w:shd w:val="clear" w:color="auto" w:fill="FFFFFF"/>
        </w:rPr>
        <w:t xml:space="preserve"> key staff are scheduled to be on vacation or out of the office this month, please have someone on standby who can complete this application for your agency.</w:t>
      </w:r>
    </w:p>
    <w:sectPr w:rsidR="00812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2FE"/>
    <w:rsid w:val="00DA22FE"/>
    <w:rsid w:val="00E2296D"/>
    <w:rsid w:val="00FB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7C6FB-1BE6-4DD7-B090-1880C56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22FE"/>
    <w:rPr>
      <w:color w:val="0000FF"/>
      <w:u w:val="single"/>
    </w:rPr>
  </w:style>
  <w:style w:type="character" w:customStyle="1" w:styleId="apple-converted-space">
    <w:name w:val="apple-converted-space"/>
    <w:basedOn w:val="DefaultParagraphFont"/>
    <w:rsid w:val="00DA22FE"/>
  </w:style>
  <w:style w:type="character" w:customStyle="1" w:styleId="aqj">
    <w:name w:val="aqj"/>
    <w:basedOn w:val="DefaultParagraphFont"/>
    <w:rsid w:val="00DA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o.gl/forms/E9sZCxywDVQFX8q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McKeown</dc:creator>
  <cp:keywords/>
  <dc:description/>
  <cp:lastModifiedBy>Melissa McKeown</cp:lastModifiedBy>
  <cp:revision>1</cp:revision>
  <dcterms:created xsi:type="dcterms:W3CDTF">2016-09-14T18:12:00Z</dcterms:created>
  <dcterms:modified xsi:type="dcterms:W3CDTF">2016-09-14T18:12:00Z</dcterms:modified>
</cp:coreProperties>
</file>