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8B02D3" w:rsidP="00B614A0">
      <w:pPr>
        <w:jc w:val="center"/>
        <w:rPr>
          <w:b/>
        </w:rPr>
      </w:pPr>
      <w:r>
        <w:t>April 8, 2016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385CCA">
        <w:rPr>
          <w:b/>
          <w:u w:val="single"/>
        </w:rPr>
        <w:t>March11</w:t>
      </w:r>
      <w:r w:rsidR="00170962">
        <w:rPr>
          <w:b/>
          <w:u w:val="single"/>
        </w:rPr>
        <w:t>, 2016 Minutes</w:t>
      </w:r>
    </w:p>
    <w:p w:rsidR="00257893" w:rsidRPr="00EE1BAE" w:rsidRDefault="00257893" w:rsidP="00EA6967">
      <w:pPr>
        <w:rPr>
          <w:b/>
          <w:u w:val="single"/>
        </w:rPr>
      </w:pPr>
    </w:p>
    <w:p w:rsidR="00B614A0" w:rsidRPr="00EE1BAE" w:rsidRDefault="00112FFA" w:rsidP="00EA6967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8D1BBB" w:rsidRPr="008D1BBB" w:rsidRDefault="008D1BBB" w:rsidP="008D1BBB">
      <w:pPr>
        <w:ind w:firstLine="1890"/>
        <w:jc w:val="center"/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r w:rsidR="00C76D9B" w:rsidRPr="00EE1BAE">
        <w:t>Jeigh Adams</w:t>
      </w:r>
    </w:p>
    <w:p w:rsidR="00B346DA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122C64" w:rsidRDefault="0092126D" w:rsidP="00385CCA">
      <w:pPr>
        <w:pStyle w:val="ListParagraph"/>
        <w:numPr>
          <w:ilvl w:val="0"/>
          <w:numId w:val="1"/>
        </w:numPr>
        <w:jc w:val="center"/>
      </w:pPr>
      <w:r>
        <w:t>B</w:t>
      </w:r>
      <w:r w:rsidR="00385CCA">
        <w:t xml:space="preserve">alance of State </w:t>
      </w:r>
    </w:p>
    <w:p w:rsidR="00170962" w:rsidRDefault="00563D0E" w:rsidP="00385CCA">
      <w:r>
        <w:t xml:space="preserve">                                  </w:t>
      </w:r>
      <w:r w:rsidR="00385CCA">
        <w:t xml:space="preserve">                              </w:t>
      </w:r>
    </w:p>
    <w:p w:rsidR="001D0BC1" w:rsidRPr="00EE1BAE" w:rsidRDefault="00170962" w:rsidP="00563D0E">
      <w:pPr>
        <w:pStyle w:val="ListParagraph"/>
        <w:ind w:left="540"/>
        <w:rPr>
          <w:b/>
          <w:u w:val="single"/>
        </w:rPr>
      </w:pPr>
      <w:r>
        <w:t xml:space="preserve">                                        </w:t>
      </w:r>
      <w:r w:rsidR="00563D0E">
        <w:t xml:space="preserve">                      </w:t>
      </w:r>
      <w:r w:rsidR="00563D0E">
        <w:tab/>
        <w:t xml:space="preserve">    </w:t>
      </w:r>
      <w:r w:rsidR="001D0BC1" w:rsidRPr="00EE1BAE">
        <w:rPr>
          <w:b/>
          <w:u w:val="single"/>
        </w:rPr>
        <w:t>Grantee Updates:</w:t>
      </w:r>
    </w:p>
    <w:p w:rsidR="001D0BC1" w:rsidRPr="00EE1BAE" w:rsidRDefault="00BB0A8A" w:rsidP="00527876">
      <w:pPr>
        <w:ind w:left="540"/>
        <w:jc w:val="center"/>
      </w:pPr>
      <w:r>
        <w:t>AHA</w:t>
      </w:r>
      <w:r w:rsidR="001D0BC1" w:rsidRPr="00EE1BAE">
        <w:t xml:space="preserve">-Continuum of Care </w:t>
      </w:r>
      <w:r w:rsidR="00563D0E">
        <w:t xml:space="preserve">Rapid </w:t>
      </w:r>
      <w:proofErr w:type="spellStart"/>
      <w:r w:rsidR="00563D0E">
        <w:t>Rehousing</w:t>
      </w:r>
      <w:proofErr w:type="spellEnd"/>
      <w:r w:rsidR="00563D0E">
        <w:t xml:space="preserve"> </w:t>
      </w:r>
      <w:r w:rsidR="00385CCA">
        <w:t>G</w:t>
      </w:r>
      <w:r w:rsidR="001D0BC1" w:rsidRPr="00EE1BAE">
        <w:t>rant</w:t>
      </w:r>
    </w:p>
    <w:p w:rsidR="00614394" w:rsidRPr="00EE1BAE" w:rsidRDefault="001D0BC1" w:rsidP="00464189">
      <w:pPr>
        <w:ind w:left="540"/>
        <w:jc w:val="center"/>
      </w:pPr>
      <w:r w:rsidRPr="00EE1BAE">
        <w:t>Family Crisis Center-ESG grant</w:t>
      </w:r>
    </w:p>
    <w:p w:rsidR="00EE1BAE" w:rsidRPr="00EE1BAE" w:rsidRDefault="00EE1BAE" w:rsidP="00464189">
      <w:pPr>
        <w:ind w:left="540"/>
        <w:jc w:val="center"/>
      </w:pPr>
    </w:p>
    <w:p w:rsidR="00112FFA" w:rsidRPr="00EE1BAE" w:rsidRDefault="00112FFA" w:rsidP="00527876">
      <w:pPr>
        <w:jc w:val="center"/>
        <w:rPr>
          <w:b/>
        </w:rPr>
      </w:pPr>
    </w:p>
    <w:p w:rsidR="00112FFA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385CCA" w:rsidRPr="00385CCA" w:rsidRDefault="00385CCA" w:rsidP="00385CCA">
      <w:pPr>
        <w:pStyle w:val="ListParagraph"/>
        <w:numPr>
          <w:ilvl w:val="0"/>
          <w:numId w:val="7"/>
        </w:numPr>
        <w:jc w:val="center"/>
      </w:pPr>
      <w:r w:rsidRPr="00385CCA">
        <w:t>Executive Committee</w:t>
      </w:r>
    </w:p>
    <w:p w:rsidR="00112FFA" w:rsidRDefault="00112FFA" w:rsidP="00527876">
      <w:pPr>
        <w:numPr>
          <w:ilvl w:val="0"/>
          <w:numId w:val="2"/>
        </w:numPr>
        <w:jc w:val="center"/>
      </w:pPr>
      <w:r w:rsidRPr="00122C64">
        <w:t>Public Awareness &amp; Membership Committee</w:t>
      </w:r>
      <w:r w:rsidR="00385CCA">
        <w:t>:</w:t>
      </w:r>
    </w:p>
    <w:p w:rsidR="00385CCA" w:rsidRDefault="00385CCA" w:rsidP="00385CCA">
      <w:pPr>
        <w:pStyle w:val="ListParagraph"/>
        <w:ind w:left="3600" w:firstLine="720"/>
      </w:pPr>
      <w:r>
        <w:t>Regional Committee Restructuring</w:t>
      </w:r>
    </w:p>
    <w:p w:rsidR="00385CCA" w:rsidRDefault="00385CCA" w:rsidP="00385CCA">
      <w:pPr>
        <w:pStyle w:val="ListParagraph"/>
        <w:ind w:left="3600" w:firstLine="720"/>
      </w:pPr>
      <w:r>
        <w:t xml:space="preserve">        Strategic Planning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Homeless Programs</w:t>
      </w:r>
      <w:r w:rsidR="00112FFA" w:rsidRPr="00122C64">
        <w:t xml:space="preserve"> Committee</w:t>
      </w:r>
    </w:p>
    <w:p w:rsidR="00122C64" w:rsidRPr="00122C64" w:rsidRDefault="00122C64" w:rsidP="00527876">
      <w:pPr>
        <w:numPr>
          <w:ilvl w:val="0"/>
          <w:numId w:val="2"/>
        </w:numPr>
        <w:jc w:val="center"/>
      </w:pPr>
      <w:r w:rsidRPr="00122C64">
        <w:t>Adequate Housing Committee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Hospitality Committee</w:t>
      </w:r>
      <w:r w:rsidR="00122C64" w:rsidRPr="00122C64">
        <w:t xml:space="preserve"> 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385CCA">
        <w:t>May 13</w:t>
      </w:r>
      <w:r w:rsidR="00563D0E">
        <w:t>, 2016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C47944" w:rsidRPr="00EE1BAE" w:rsidRDefault="00C4794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44" w:rsidRPr="00EE1BAE" w:rsidRDefault="00C47944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C679C"/>
    <w:multiLevelType w:val="hybridMultilevel"/>
    <w:tmpl w:val="3C4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321B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461B2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C683F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85CCA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6B2A"/>
    <w:rsid w:val="00557D25"/>
    <w:rsid w:val="00557E76"/>
    <w:rsid w:val="005607E4"/>
    <w:rsid w:val="0056176C"/>
    <w:rsid w:val="00563D0E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4F9E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38D"/>
    <w:rsid w:val="0081444F"/>
    <w:rsid w:val="0081474A"/>
    <w:rsid w:val="00814EA0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A8D"/>
    <w:rsid w:val="008B02D3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BBB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126D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2946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90C9C"/>
    <w:rsid w:val="00A9565D"/>
    <w:rsid w:val="00AA259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3615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944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30C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3E33"/>
    <w:rsid w:val="00F95D74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3</cp:revision>
  <cp:lastPrinted>2016-02-10T13:30:00Z</cp:lastPrinted>
  <dcterms:created xsi:type="dcterms:W3CDTF">2016-04-01T19:18:00Z</dcterms:created>
  <dcterms:modified xsi:type="dcterms:W3CDTF">2016-04-01T19:22:00Z</dcterms:modified>
</cp:coreProperties>
</file>