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031644">
      <w:pPr>
        <w:pStyle w:val="NoSpacing"/>
        <w:jc w:val="center"/>
      </w:pPr>
      <w:bookmarkStart w:id="0" w:name="_GoBack"/>
      <w:bookmarkEnd w:id="0"/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031644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031644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B2767B">
        <w:t>February 17, 2016</w:t>
      </w:r>
    </w:p>
    <w:p w:rsidR="0046698D" w:rsidRDefault="0046698D" w:rsidP="0046698D">
      <w:pPr>
        <w:pStyle w:val="NoSpacing"/>
      </w:pPr>
    </w:p>
    <w:p w:rsidR="0046698D" w:rsidRDefault="0046698D" w:rsidP="0046698D">
      <w:pPr>
        <w:pStyle w:val="NoSpacing"/>
      </w:pPr>
      <w:r>
        <w:t>In Attendance:</w:t>
      </w:r>
    </w:p>
    <w:p w:rsidR="0046698D" w:rsidRDefault="00D44035" w:rsidP="0046698D">
      <w:pPr>
        <w:pStyle w:val="NoSpacing"/>
      </w:pPr>
      <w:r>
        <w:t>Emily Locklear</w:t>
      </w:r>
      <w:r>
        <w:tab/>
      </w:r>
      <w:r>
        <w:tab/>
      </w:r>
      <w:r w:rsidR="00775C69">
        <w:t xml:space="preserve"> 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AB7048" w:rsidRDefault="00AB7048" w:rsidP="00AB7048">
      <w:pPr>
        <w:pStyle w:val="NoSpacing"/>
      </w:pPr>
      <w:r>
        <w:t>Latricia Freeman</w:t>
      </w:r>
      <w:r>
        <w:tab/>
        <w:t xml:space="preserve"> - United Way of Robeson County</w:t>
      </w:r>
    </w:p>
    <w:p w:rsidR="00FB6405" w:rsidRDefault="00B2767B" w:rsidP="00FB6405">
      <w:pPr>
        <w:pStyle w:val="NoSpacing"/>
      </w:pPr>
      <w:r>
        <w:t>Tra</w:t>
      </w:r>
      <w:r w:rsidR="00AB7048">
        <w:t>cey Morrison</w:t>
      </w:r>
      <w:r w:rsidR="00FB6405">
        <w:tab/>
        <w:t xml:space="preserve"> - Family Endeavors </w:t>
      </w:r>
    </w:p>
    <w:p w:rsidR="0046698D" w:rsidRDefault="00AC726D" w:rsidP="0046698D">
      <w:pPr>
        <w:pStyle w:val="NoSpacing"/>
      </w:pPr>
      <w:r>
        <w:t>Rosemarie</w:t>
      </w:r>
      <w:r w:rsidR="002E086C">
        <w:t xml:space="preserve"> Glenn</w:t>
      </w:r>
      <w:r w:rsidR="002E086C">
        <w:tab/>
      </w:r>
      <w:r w:rsidR="00D44035">
        <w:t xml:space="preserve"> </w:t>
      </w:r>
      <w:r w:rsidR="00775C69" w:rsidRPr="002E086C">
        <w:t>-</w:t>
      </w:r>
      <w:r w:rsidR="00D44035" w:rsidRPr="002E086C">
        <w:t xml:space="preserve"> </w:t>
      </w:r>
      <w:r w:rsidR="00FB6405" w:rsidRPr="002E086C">
        <w:t>My Refuge</w:t>
      </w:r>
      <w:r w:rsidR="00FB6405">
        <w:t xml:space="preserve"> </w:t>
      </w:r>
    </w:p>
    <w:p w:rsidR="000266D9" w:rsidRDefault="007810F8" w:rsidP="0046698D">
      <w:pPr>
        <w:pStyle w:val="NoSpacing"/>
      </w:pPr>
      <w:r>
        <w:t xml:space="preserve">Latasha McNeil </w:t>
      </w:r>
      <w:r>
        <w:tab/>
      </w:r>
      <w:r w:rsidR="00775C69">
        <w:tab/>
      </w:r>
      <w:r w:rsidR="00D44035">
        <w:t xml:space="preserve"> </w:t>
      </w:r>
      <w:r w:rsidR="00775C69">
        <w:t xml:space="preserve">- </w:t>
      </w:r>
      <w:r>
        <w:t xml:space="preserve">EastPointe </w:t>
      </w:r>
      <w:r w:rsidR="00775C69">
        <w:t xml:space="preserve"> </w:t>
      </w:r>
    </w:p>
    <w:p w:rsidR="007810F8" w:rsidRDefault="0089012A" w:rsidP="0046698D">
      <w:pPr>
        <w:pStyle w:val="NoSpacing"/>
      </w:pPr>
      <w:r>
        <w:t xml:space="preserve">Dr. </w:t>
      </w:r>
      <w:r w:rsidR="0043622B">
        <w:t xml:space="preserve">J. </w:t>
      </w:r>
      <w:r w:rsidR="00AC726D">
        <w:t>Burke</w:t>
      </w:r>
      <w:r w:rsidR="00AC726D">
        <w:tab/>
      </w:r>
      <w:r w:rsidR="00AC726D">
        <w:tab/>
      </w:r>
      <w:r w:rsidR="007810F8">
        <w:t xml:space="preserve"> </w:t>
      </w:r>
      <w:r w:rsidR="007810F8" w:rsidRPr="00AC726D">
        <w:t>- Lumberton Christian Care Center</w:t>
      </w:r>
      <w:r w:rsidR="004903D3">
        <w:t xml:space="preserve"> (LCCC)</w:t>
      </w:r>
    </w:p>
    <w:p w:rsidR="00AB7048" w:rsidRDefault="00AB7048" w:rsidP="0046698D">
      <w:pPr>
        <w:pStyle w:val="NoSpacing"/>
      </w:pPr>
      <w:r>
        <w:t>Kathy McKoy</w:t>
      </w:r>
      <w:r>
        <w:tab/>
      </w:r>
      <w:r>
        <w:tab/>
        <w:t xml:space="preserve"> - Robeson County Housing Authority</w:t>
      </w:r>
    </w:p>
    <w:p w:rsidR="00046A24" w:rsidRDefault="00046A24" w:rsidP="0046698D">
      <w:pPr>
        <w:pStyle w:val="NoSpacing"/>
      </w:pPr>
      <w:r>
        <w:t>Shelby Holland</w:t>
      </w:r>
      <w:r>
        <w:tab/>
      </w:r>
      <w:r>
        <w:tab/>
        <w:t>- Intern SFVC</w:t>
      </w:r>
    </w:p>
    <w:p w:rsidR="00046A24" w:rsidRDefault="00046A24" w:rsidP="0046698D">
      <w:pPr>
        <w:pStyle w:val="NoSpacing"/>
      </w:pPr>
      <w:r>
        <w:t xml:space="preserve">Virginia Locklear </w:t>
      </w:r>
      <w:r>
        <w:tab/>
        <w:t>- Transitional Housing Coordinator</w:t>
      </w:r>
    </w:p>
    <w:p w:rsidR="00046A24" w:rsidRDefault="00046A24" w:rsidP="0046698D">
      <w:pPr>
        <w:pStyle w:val="NoSpacing"/>
      </w:pPr>
      <w:r>
        <w:t>Janet Miller</w:t>
      </w:r>
      <w:r w:rsidR="00031644">
        <w:tab/>
      </w:r>
      <w:r w:rsidR="00031644">
        <w:tab/>
        <w:t>- Bladen DSS</w:t>
      </w:r>
    </w:p>
    <w:p w:rsidR="00046A24" w:rsidRDefault="00046A24" w:rsidP="0046698D">
      <w:pPr>
        <w:pStyle w:val="NoSpacing"/>
      </w:pPr>
      <w:r>
        <w:t>David Winer</w:t>
      </w:r>
    </w:p>
    <w:p w:rsidR="00B2767B" w:rsidRDefault="00B2767B" w:rsidP="0046698D">
      <w:pPr>
        <w:pStyle w:val="NoSpacing"/>
      </w:pPr>
      <w:r>
        <w:t>Gene Love</w:t>
      </w:r>
      <w:r>
        <w:tab/>
      </w:r>
      <w:r>
        <w:tab/>
        <w:t>-Carolina Youth Action</w:t>
      </w:r>
    </w:p>
    <w:p w:rsidR="000266D9" w:rsidRDefault="00B2767B" w:rsidP="0046698D">
      <w:pPr>
        <w:pStyle w:val="NoSpacing"/>
      </w:pPr>
      <w:r>
        <w:t>Eddie Franklin</w:t>
      </w:r>
      <w:r>
        <w:tab/>
      </w:r>
      <w:r>
        <w:tab/>
        <w:t>-Carolina Youth Action</w:t>
      </w:r>
    </w:p>
    <w:p w:rsidR="00B2767B" w:rsidRDefault="00B2767B" w:rsidP="0046698D">
      <w:pPr>
        <w:pStyle w:val="NoSpacing"/>
      </w:pPr>
      <w:r>
        <w:t>Barbara Andrews</w:t>
      </w:r>
      <w:r>
        <w:tab/>
        <w:t>-Lumberton Christian Care Center (LCCC)</w:t>
      </w:r>
    </w:p>
    <w:p w:rsidR="00B2767B" w:rsidRDefault="00B2767B" w:rsidP="0046698D">
      <w:pPr>
        <w:pStyle w:val="NoSpacing"/>
      </w:pPr>
      <w:r>
        <w:t>Raven Coots</w:t>
      </w:r>
      <w:r>
        <w:tab/>
      </w:r>
      <w:r>
        <w:tab/>
        <w:t>-United Way of Robeson County Intern</w:t>
      </w:r>
    </w:p>
    <w:p w:rsidR="00B2767B" w:rsidRDefault="00B2767B" w:rsidP="0046698D">
      <w:pPr>
        <w:pStyle w:val="NoSpacing"/>
      </w:pPr>
      <w:r>
        <w:t>Vickie Pait</w:t>
      </w:r>
      <w:r>
        <w:tab/>
      </w:r>
      <w:r>
        <w:tab/>
        <w:t>-Families First</w:t>
      </w:r>
    </w:p>
    <w:p w:rsidR="00B2767B" w:rsidRDefault="00B2767B" w:rsidP="0046698D">
      <w:pPr>
        <w:pStyle w:val="NoSpacing"/>
      </w:pPr>
      <w:r>
        <w:t>Gwendolyn McMillian</w:t>
      </w:r>
      <w:r>
        <w:tab/>
      </w:r>
      <w:r w:rsidR="00581544">
        <w:t>-UNCP Student</w:t>
      </w:r>
    </w:p>
    <w:p w:rsidR="00B2767B" w:rsidRDefault="00B2767B" w:rsidP="0046698D">
      <w:pPr>
        <w:pStyle w:val="NoSpacing"/>
      </w:pPr>
      <w:r>
        <w:t>Ashley Howard</w:t>
      </w:r>
      <w:r w:rsidR="00581544">
        <w:tab/>
      </w:r>
      <w:r w:rsidR="00581544">
        <w:tab/>
        <w:t>-UNCP Student</w:t>
      </w:r>
    </w:p>
    <w:p w:rsidR="00B2767B" w:rsidRDefault="00B2767B" w:rsidP="0046698D">
      <w:pPr>
        <w:pStyle w:val="NoSpacing"/>
      </w:pPr>
    </w:p>
    <w:p w:rsidR="000266D9" w:rsidRDefault="000266D9" w:rsidP="0046698D">
      <w:pPr>
        <w:pStyle w:val="NoSpacing"/>
      </w:pPr>
      <w:r>
        <w:t xml:space="preserve">Meeting call to order – </w:t>
      </w:r>
      <w:r w:rsidR="00D44035">
        <w:t>Emily Locklear</w:t>
      </w:r>
    </w:p>
    <w:p w:rsidR="000266D9" w:rsidRDefault="000266D9" w:rsidP="0046698D">
      <w:pPr>
        <w:pStyle w:val="NoSpacing"/>
      </w:pPr>
    </w:p>
    <w:p w:rsidR="00D44035" w:rsidRDefault="000266D9" w:rsidP="0046698D">
      <w:pPr>
        <w:pStyle w:val="NoSpacing"/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0266D9" w:rsidRDefault="000266D9" w:rsidP="0046698D">
      <w:pPr>
        <w:pStyle w:val="NoSpacing"/>
      </w:pPr>
    </w:p>
    <w:p w:rsidR="00B21B8A" w:rsidRDefault="007810F8" w:rsidP="00B21B8A">
      <w:pPr>
        <w:pStyle w:val="NoSpacing"/>
      </w:pPr>
      <w:r>
        <w:t>Revie</w:t>
      </w:r>
      <w:r w:rsidR="00FB6405">
        <w:t xml:space="preserve">w and Approval of Minutes from </w:t>
      </w:r>
      <w:r w:rsidR="00046A24">
        <w:t>December 16, 2015</w:t>
      </w:r>
    </w:p>
    <w:p w:rsidR="007810F8" w:rsidRDefault="00B21B8A" w:rsidP="00B21B8A">
      <w:pPr>
        <w:pStyle w:val="NoSpacing"/>
        <w:numPr>
          <w:ilvl w:val="0"/>
          <w:numId w:val="8"/>
        </w:numPr>
      </w:pPr>
      <w:r>
        <w:t>M</w:t>
      </w:r>
      <w:r w:rsidR="007810F8">
        <w:t xml:space="preserve">otion to accept by </w:t>
      </w:r>
      <w:r w:rsidR="00046A24">
        <w:t>Dr. Burke</w:t>
      </w:r>
      <w:r w:rsidR="005B183D">
        <w:t xml:space="preserve"> </w:t>
      </w:r>
      <w:r w:rsidR="007810F8">
        <w:t xml:space="preserve">and second/carried by </w:t>
      </w:r>
      <w:r w:rsidR="00581544">
        <w:t>Rosemarie Glenn</w:t>
      </w:r>
    </w:p>
    <w:p w:rsidR="007810F8" w:rsidRDefault="007810F8" w:rsidP="0046698D">
      <w:pPr>
        <w:pStyle w:val="NoSpacing"/>
      </w:pPr>
    </w:p>
    <w:p w:rsidR="00F05247" w:rsidRDefault="00581544" w:rsidP="00F05247">
      <w:pPr>
        <w:pStyle w:val="NoSpacing"/>
      </w:pPr>
      <w:r>
        <w:t>PIT Count Results from January 27, 2016</w:t>
      </w:r>
    </w:p>
    <w:p w:rsidR="00046A24" w:rsidRDefault="00C4282C" w:rsidP="00046A24">
      <w:pPr>
        <w:pStyle w:val="NoSpacing"/>
        <w:numPr>
          <w:ilvl w:val="0"/>
          <w:numId w:val="13"/>
        </w:numPr>
      </w:pPr>
      <w:r>
        <w:t>Discussion about Continuance of Preventing Homelessness</w:t>
      </w:r>
    </w:p>
    <w:p w:rsidR="00C4282C" w:rsidRDefault="00C4282C" w:rsidP="00046A24">
      <w:pPr>
        <w:pStyle w:val="NoSpacing"/>
        <w:numPr>
          <w:ilvl w:val="0"/>
          <w:numId w:val="13"/>
        </w:numPr>
      </w:pPr>
      <w:r>
        <w:t>Results</w:t>
      </w:r>
    </w:p>
    <w:p w:rsidR="00C4282C" w:rsidRDefault="00C4282C" w:rsidP="00C4282C">
      <w:pPr>
        <w:pStyle w:val="NoSpacing"/>
        <w:numPr>
          <w:ilvl w:val="1"/>
          <w:numId w:val="13"/>
        </w:numPr>
      </w:pPr>
      <w:r>
        <w:t>Bladen County: Ride alongs-7</w:t>
      </w:r>
    </w:p>
    <w:p w:rsidR="00C4282C" w:rsidRDefault="00C4282C" w:rsidP="00C4282C">
      <w:pPr>
        <w:pStyle w:val="NoSpacing"/>
        <w:numPr>
          <w:ilvl w:val="1"/>
          <w:numId w:val="13"/>
        </w:numPr>
      </w:pPr>
      <w:r>
        <w:t xml:space="preserve">Columbus County: </w:t>
      </w:r>
    </w:p>
    <w:p w:rsidR="00C4282C" w:rsidRDefault="00C4282C" w:rsidP="00C4282C">
      <w:pPr>
        <w:pStyle w:val="NoSpacing"/>
        <w:numPr>
          <w:ilvl w:val="2"/>
          <w:numId w:val="13"/>
        </w:numPr>
      </w:pPr>
      <w:r>
        <w:t>Families First-11</w:t>
      </w:r>
    </w:p>
    <w:p w:rsidR="00C4282C" w:rsidRDefault="00C4282C" w:rsidP="00C4282C">
      <w:pPr>
        <w:pStyle w:val="NoSpacing"/>
        <w:numPr>
          <w:ilvl w:val="2"/>
          <w:numId w:val="13"/>
        </w:numPr>
      </w:pPr>
      <w:r>
        <w:t xml:space="preserve">Ride </w:t>
      </w:r>
      <w:proofErr w:type="spellStart"/>
      <w:r>
        <w:t>alongs</w:t>
      </w:r>
      <w:proofErr w:type="spellEnd"/>
      <w:r>
        <w:t xml:space="preserve"> in Chadbourn-7</w:t>
      </w:r>
    </w:p>
    <w:p w:rsidR="00C4282C" w:rsidRDefault="00376251" w:rsidP="00C4282C">
      <w:pPr>
        <w:pStyle w:val="NoSpacing"/>
        <w:numPr>
          <w:ilvl w:val="2"/>
          <w:numId w:val="13"/>
        </w:numPr>
      </w:pPr>
      <w:r>
        <w:t xml:space="preserve">Ride </w:t>
      </w:r>
      <w:proofErr w:type="spellStart"/>
      <w:r>
        <w:t>alongs</w:t>
      </w:r>
      <w:proofErr w:type="spellEnd"/>
      <w:r>
        <w:t xml:space="preserve"> in Whitev</w:t>
      </w:r>
      <w:r w:rsidR="00C4282C">
        <w:t>ille</w:t>
      </w:r>
      <w:r>
        <w:t>-6</w:t>
      </w:r>
    </w:p>
    <w:p w:rsidR="00376251" w:rsidRDefault="00376251" w:rsidP="00C4282C">
      <w:pPr>
        <w:pStyle w:val="NoSpacing"/>
        <w:numPr>
          <w:ilvl w:val="2"/>
          <w:numId w:val="13"/>
        </w:numPr>
      </w:pPr>
      <w:r>
        <w:t xml:space="preserve">Ride </w:t>
      </w:r>
      <w:proofErr w:type="spellStart"/>
      <w:r>
        <w:t>alongs</w:t>
      </w:r>
      <w:proofErr w:type="spellEnd"/>
      <w:r>
        <w:t xml:space="preserve"> in Tabor City-4</w:t>
      </w:r>
    </w:p>
    <w:p w:rsidR="00376251" w:rsidRDefault="00376251" w:rsidP="00C4282C">
      <w:pPr>
        <w:pStyle w:val="NoSpacing"/>
        <w:numPr>
          <w:ilvl w:val="2"/>
          <w:numId w:val="13"/>
        </w:numPr>
      </w:pPr>
      <w:r>
        <w:t xml:space="preserve">Ride </w:t>
      </w:r>
      <w:proofErr w:type="spellStart"/>
      <w:r>
        <w:t>alongs</w:t>
      </w:r>
      <w:proofErr w:type="spellEnd"/>
      <w:r>
        <w:t xml:space="preserve"> in Lake Waccamaw-2</w:t>
      </w:r>
    </w:p>
    <w:p w:rsidR="00376251" w:rsidRDefault="00376251" w:rsidP="00C4282C">
      <w:pPr>
        <w:pStyle w:val="NoSpacing"/>
        <w:numPr>
          <w:ilvl w:val="2"/>
          <w:numId w:val="13"/>
        </w:numPr>
      </w:pPr>
      <w:r>
        <w:t xml:space="preserve">Ride </w:t>
      </w:r>
      <w:proofErr w:type="spellStart"/>
      <w:r>
        <w:t>alongs</w:t>
      </w:r>
      <w:proofErr w:type="spellEnd"/>
      <w:r>
        <w:t xml:space="preserve"> in Fair Bluff-5</w:t>
      </w:r>
    </w:p>
    <w:p w:rsidR="00376251" w:rsidRDefault="00376251" w:rsidP="00376251">
      <w:pPr>
        <w:pStyle w:val="NoSpacing"/>
        <w:numPr>
          <w:ilvl w:val="1"/>
          <w:numId w:val="13"/>
        </w:numPr>
      </w:pPr>
      <w:r>
        <w:t>Robeson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>Lumberton Christian Care Center- 18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>Pembroke Fire Department- 14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>Southeastern Family Violence Center- 10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>My Refuge- 3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>Fairmont Fire House- 2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lastRenderedPageBreak/>
        <w:t>Red Springs- 1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 xml:space="preserve">Ride </w:t>
      </w:r>
      <w:proofErr w:type="spellStart"/>
      <w:r>
        <w:t>alongs</w:t>
      </w:r>
      <w:proofErr w:type="spellEnd"/>
      <w:r>
        <w:t>- 1</w:t>
      </w:r>
    </w:p>
    <w:p w:rsidR="00376251" w:rsidRDefault="00376251" w:rsidP="00376251">
      <w:pPr>
        <w:pStyle w:val="NoSpacing"/>
        <w:numPr>
          <w:ilvl w:val="1"/>
          <w:numId w:val="13"/>
        </w:numPr>
      </w:pPr>
      <w:r>
        <w:t>Scotland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>Domestic Violence &amp; Rape Crisis Center-8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>Concerned Citizens for the Rehabilitation of the Homeless- 8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>Scotland County Memorial Hospital-1</w:t>
      </w:r>
    </w:p>
    <w:p w:rsidR="00376251" w:rsidRDefault="00376251" w:rsidP="00376251">
      <w:pPr>
        <w:pStyle w:val="NoSpacing"/>
        <w:numPr>
          <w:ilvl w:val="2"/>
          <w:numId w:val="13"/>
        </w:numPr>
      </w:pPr>
      <w:r>
        <w:t xml:space="preserve">Church Street-1 </w:t>
      </w:r>
    </w:p>
    <w:p w:rsidR="00367C0D" w:rsidRDefault="00367C0D" w:rsidP="00367C0D">
      <w:pPr>
        <w:pStyle w:val="NoSpacing"/>
        <w:ind w:left="1080"/>
      </w:pPr>
    </w:p>
    <w:p w:rsidR="00367C0D" w:rsidRDefault="00FF7532" w:rsidP="00367C0D">
      <w:pPr>
        <w:pStyle w:val="NoSpacing"/>
      </w:pPr>
      <w:r>
        <w:t>Coordinated Assessment Review and Training</w:t>
      </w:r>
      <w:r w:rsidR="0043622B">
        <w:t xml:space="preserve"> </w:t>
      </w:r>
    </w:p>
    <w:p w:rsidR="00B43613" w:rsidRDefault="007F25ED" w:rsidP="00B43613">
      <w:pPr>
        <w:pStyle w:val="NoSpacing"/>
        <w:numPr>
          <w:ilvl w:val="0"/>
          <w:numId w:val="14"/>
        </w:numPr>
      </w:pPr>
      <w:r>
        <w:t>CA</w:t>
      </w:r>
      <w:r w:rsidR="00B43613">
        <w:t xml:space="preserve"> Pla</w:t>
      </w:r>
      <w:r>
        <w:t>n R</w:t>
      </w:r>
      <w:r w:rsidR="00B43613">
        <w:t xml:space="preserve">eviewed, </w:t>
      </w:r>
      <w:r>
        <w:t>Prevention and Diversion Screen Reviewed, VISPDAT Version 2 Reviewed</w:t>
      </w:r>
    </w:p>
    <w:p w:rsidR="00F87792" w:rsidRDefault="00F87792" w:rsidP="00F87792">
      <w:pPr>
        <w:pStyle w:val="NoSpacing"/>
      </w:pP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1B8A">
        <w:t xml:space="preserve"> </w:t>
      </w:r>
      <w:r w:rsidR="007F25ED">
        <w:t>March 16</w:t>
      </w:r>
      <w:r w:rsidR="00F87792">
        <w:t>, 2016</w:t>
      </w:r>
      <w:r w:rsidRPr="00B21B8A">
        <w:t xml:space="preserve"> at 1</w:t>
      </w:r>
      <w:r w:rsidR="00F87792">
        <w:t>1</w:t>
      </w:r>
      <w:r w:rsidRPr="00B21B8A">
        <w:t xml:space="preserve">:00 a.m. </w:t>
      </w:r>
      <w:r w:rsidR="00F87792">
        <w:t xml:space="preserve">United Way of Robeson County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</w:p>
    <w:sectPr w:rsidR="00C258CE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31644"/>
    <w:rsid w:val="00046A24"/>
    <w:rsid w:val="00051A55"/>
    <w:rsid w:val="000F182D"/>
    <w:rsid w:val="000F4E7C"/>
    <w:rsid w:val="00125B11"/>
    <w:rsid w:val="00144A3E"/>
    <w:rsid w:val="00176686"/>
    <w:rsid w:val="002E086C"/>
    <w:rsid w:val="0032519D"/>
    <w:rsid w:val="00367C0D"/>
    <w:rsid w:val="00376251"/>
    <w:rsid w:val="00431BDC"/>
    <w:rsid w:val="0043622B"/>
    <w:rsid w:val="0046698D"/>
    <w:rsid w:val="004903D3"/>
    <w:rsid w:val="005119E3"/>
    <w:rsid w:val="00581544"/>
    <w:rsid w:val="005B183D"/>
    <w:rsid w:val="005C4469"/>
    <w:rsid w:val="00714CF9"/>
    <w:rsid w:val="00715B06"/>
    <w:rsid w:val="00775C69"/>
    <w:rsid w:val="007810F8"/>
    <w:rsid w:val="007848AA"/>
    <w:rsid w:val="007E26D6"/>
    <w:rsid w:val="007F25ED"/>
    <w:rsid w:val="00802D94"/>
    <w:rsid w:val="0084117F"/>
    <w:rsid w:val="0089012A"/>
    <w:rsid w:val="00AB7048"/>
    <w:rsid w:val="00AC726D"/>
    <w:rsid w:val="00B21B8A"/>
    <w:rsid w:val="00B2767B"/>
    <w:rsid w:val="00B42D02"/>
    <w:rsid w:val="00B43613"/>
    <w:rsid w:val="00B54EF6"/>
    <w:rsid w:val="00BA56C6"/>
    <w:rsid w:val="00BB63AD"/>
    <w:rsid w:val="00C258CE"/>
    <w:rsid w:val="00C4282C"/>
    <w:rsid w:val="00C714F7"/>
    <w:rsid w:val="00D44035"/>
    <w:rsid w:val="00DE3D05"/>
    <w:rsid w:val="00E909BD"/>
    <w:rsid w:val="00F05247"/>
    <w:rsid w:val="00F73B89"/>
    <w:rsid w:val="00F87792"/>
    <w:rsid w:val="00FB6405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CDD8DB-C8F5-4FDE-9D75-1C890306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Tyiasha</dc:creator>
  <cp:lastModifiedBy>SFVC-Dir</cp:lastModifiedBy>
  <cp:revision>2</cp:revision>
  <dcterms:created xsi:type="dcterms:W3CDTF">2016-02-18T19:30:00Z</dcterms:created>
  <dcterms:modified xsi:type="dcterms:W3CDTF">2016-02-18T19:30:00Z</dcterms:modified>
</cp:coreProperties>
</file>