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95D" w:rsidRPr="009E39B8" w:rsidRDefault="008B095D" w:rsidP="009E39B8">
      <w:pPr>
        <w:pStyle w:val="PlainText"/>
        <w:jc w:val="center"/>
        <w:rPr>
          <w:b/>
        </w:rPr>
      </w:pPr>
      <w:bookmarkStart w:id="0" w:name="_GoBack"/>
      <w:bookmarkEnd w:id="0"/>
      <w:r w:rsidRPr="009E39B8">
        <w:rPr>
          <w:b/>
        </w:rPr>
        <w:t>Wilson Greene Regional Homelessness Committee Meeting</w:t>
      </w:r>
    </w:p>
    <w:p w:rsidR="008B095D" w:rsidRPr="009E39B8" w:rsidRDefault="008B095D" w:rsidP="009E39B8">
      <w:pPr>
        <w:pStyle w:val="PlainText"/>
        <w:jc w:val="center"/>
        <w:rPr>
          <w:b/>
        </w:rPr>
      </w:pPr>
      <w:r w:rsidRPr="009E39B8">
        <w:rPr>
          <w:b/>
        </w:rPr>
        <w:t>December 15, 2015</w:t>
      </w:r>
    </w:p>
    <w:p w:rsidR="008B095D" w:rsidRPr="009E39B8" w:rsidRDefault="008B095D" w:rsidP="009E39B8">
      <w:pPr>
        <w:pStyle w:val="PlainText"/>
        <w:jc w:val="center"/>
        <w:rPr>
          <w:b/>
        </w:rPr>
      </w:pPr>
      <w:r w:rsidRPr="009E39B8">
        <w:rPr>
          <w:b/>
        </w:rPr>
        <w:t>10:00</w:t>
      </w:r>
    </w:p>
    <w:p w:rsidR="008B095D" w:rsidRDefault="008B095D" w:rsidP="008B095D">
      <w:pPr>
        <w:pStyle w:val="PlainText"/>
      </w:pPr>
    </w:p>
    <w:p w:rsidR="008B095D" w:rsidRDefault="008B095D" w:rsidP="008B095D">
      <w:pPr>
        <w:pStyle w:val="PlainText"/>
      </w:pPr>
      <w:r>
        <w:t>Present:  Candice Rountree, Wilson County DSS;  Kirsten Poythress, Wilson County DSS; Mary Mallory, Wilson County DSS; Lori Walston, Wilson County DSS; Ashley Higson, Wilson County DSS; Cayleigh Day, Wilson County DSS; Tony Conner, NC Works; Sharon Toney, Wilson County DSS;</w:t>
      </w:r>
      <w:r w:rsidR="00151AED">
        <w:t xml:space="preserve"> Lisa Council, Wilson County Hea</w:t>
      </w:r>
      <w:r>
        <w:t xml:space="preserve">lth Department; Joyce Wetherington; Shana Baum, Hope Station; Linda Walling, Hope Station; Lynne White, Wesley Shelter; Katrina Hudson , Wesley Shelter; LaTasha McNair, EAstpointe; Amy High, Wilson County Schools; Twala Coleman, </w:t>
      </w:r>
      <w:r w:rsidR="00151AED">
        <w:t xml:space="preserve"> Family Endeavors; Yolanda Taylor</w:t>
      </w:r>
      <w:r>
        <w:t>, Legal Aid</w:t>
      </w:r>
    </w:p>
    <w:p w:rsidR="008B095D" w:rsidRDefault="008B095D" w:rsidP="008B095D">
      <w:pPr>
        <w:pStyle w:val="PlainText"/>
      </w:pPr>
    </w:p>
    <w:p w:rsidR="008B095D" w:rsidRDefault="008B095D" w:rsidP="008B095D">
      <w:pPr>
        <w:pStyle w:val="PlainText"/>
      </w:pPr>
      <w:r>
        <w:t xml:space="preserve">Mary called the meeting to order. She asked that members review updates from Balance of State. </w:t>
      </w:r>
    </w:p>
    <w:p w:rsidR="008B095D" w:rsidRDefault="008B095D" w:rsidP="008B095D">
      <w:pPr>
        <w:pStyle w:val="PlainText"/>
      </w:pPr>
    </w:p>
    <w:p w:rsidR="008B095D" w:rsidRDefault="008B095D" w:rsidP="008B095D">
      <w:pPr>
        <w:pStyle w:val="PlainText"/>
      </w:pPr>
      <w:r>
        <w:t xml:space="preserve">Mary asked that all members review the </w:t>
      </w:r>
      <w:r w:rsidR="00151AED">
        <w:t>Prezi</w:t>
      </w:r>
      <w:r>
        <w:t xml:space="preserve"> presentation on the Point in Tine Count required in January.  Here’s the link:</w:t>
      </w:r>
    </w:p>
    <w:p w:rsidR="008B095D" w:rsidRDefault="008B095D" w:rsidP="008B095D">
      <w:pPr>
        <w:pStyle w:val="PlainText"/>
      </w:pPr>
    </w:p>
    <w:p w:rsidR="008B095D" w:rsidRDefault="00147D29" w:rsidP="008B095D">
      <w:pPr>
        <w:pStyle w:val="PlainText"/>
      </w:pPr>
      <w:hyperlink r:id="rId4" w:tgtFrame="_blank" w:history="1">
        <w:r w:rsidR="008B095D">
          <w:rPr>
            <w:rStyle w:val="Hyperlink"/>
            <w:rFonts w:eastAsia="Times New Roman"/>
            <w:sz w:val="20"/>
            <w:szCs w:val="20"/>
          </w:rPr>
          <w:t>bit.ly/1QO00yY</w:t>
        </w:r>
      </w:hyperlink>
      <w:r w:rsidR="008B095D">
        <w:t xml:space="preserve"> </w:t>
      </w:r>
    </w:p>
    <w:p w:rsidR="008B095D" w:rsidRDefault="008B095D" w:rsidP="008B095D">
      <w:pPr>
        <w:pStyle w:val="PlainText"/>
      </w:pPr>
    </w:p>
    <w:p w:rsidR="009E39B8" w:rsidRDefault="009E39B8" w:rsidP="008B095D">
      <w:pPr>
        <w:pStyle w:val="PlainText"/>
      </w:pPr>
      <w:r>
        <w:t>Candice will serve as the PIT coordinator this year.  We need volunteers to go out and do the count on the night of January 27</w:t>
      </w:r>
      <w:r w:rsidRPr="009E39B8">
        <w:rPr>
          <w:vertAlign w:val="superscript"/>
        </w:rPr>
        <w:t>th</w:t>
      </w:r>
      <w:r>
        <w:t xml:space="preserve">.  Candice will contact law enforcement.  We typically provide care packages to any homeless persons we find unsheltered.  </w:t>
      </w:r>
    </w:p>
    <w:p w:rsidR="009E39B8" w:rsidRDefault="009E39B8" w:rsidP="008B095D">
      <w:pPr>
        <w:pStyle w:val="PlainText"/>
      </w:pPr>
    </w:p>
    <w:p w:rsidR="008B095D" w:rsidRDefault="008B095D" w:rsidP="008B095D">
      <w:pPr>
        <w:pStyle w:val="PlainText"/>
      </w:pPr>
      <w:r>
        <w:t xml:space="preserve">Guest Presenter:  Arien Lucier, ECU, LGBT and homelessness.  </w:t>
      </w:r>
    </w:p>
    <w:p w:rsidR="008B095D" w:rsidRDefault="008B095D" w:rsidP="008B095D">
      <w:pPr>
        <w:pStyle w:val="PlainText"/>
      </w:pPr>
    </w:p>
    <w:p w:rsidR="009E39B8" w:rsidRDefault="009E39B8" w:rsidP="008B095D">
      <w:pPr>
        <w:pStyle w:val="PlainText"/>
      </w:pPr>
      <w:r>
        <w:t xml:space="preserve">There was a lot of discussion about how to handle group housing/bathroom situations with trans persons.  </w:t>
      </w:r>
    </w:p>
    <w:p w:rsidR="009E39B8" w:rsidRDefault="009E39B8" w:rsidP="008B095D">
      <w:pPr>
        <w:pStyle w:val="PlainText"/>
      </w:pPr>
    </w:p>
    <w:p w:rsidR="008B095D" w:rsidRDefault="008B095D" w:rsidP="008B095D">
      <w:pPr>
        <w:pStyle w:val="PlainText"/>
      </w:pPr>
      <w:r>
        <w:t xml:space="preserve">The presentation is attached.  </w:t>
      </w:r>
    </w:p>
    <w:p w:rsidR="008B095D" w:rsidRDefault="008B095D" w:rsidP="008B095D">
      <w:pPr>
        <w:pStyle w:val="PlainText"/>
      </w:pPr>
    </w:p>
    <w:p w:rsidR="00E90D65" w:rsidRDefault="00E90D65" w:rsidP="008B095D">
      <w:pPr>
        <w:pStyle w:val="PlainText"/>
      </w:pPr>
      <w:r>
        <w:t xml:space="preserve">Linda – We are out of ESG fund for the year. There will be no new ESG funds until the new contract is signed. </w:t>
      </w:r>
    </w:p>
    <w:p w:rsidR="00E90D65" w:rsidRDefault="00E90D65" w:rsidP="008B095D">
      <w:pPr>
        <w:pStyle w:val="PlainText"/>
      </w:pPr>
    </w:p>
    <w:p w:rsidR="00E90D65" w:rsidRDefault="00E90D65" w:rsidP="008B095D">
      <w:pPr>
        <w:pStyle w:val="PlainText"/>
      </w:pPr>
      <w:r>
        <w:t xml:space="preserve">Kirsten – Adult Intervention hosting a Guardian Angel Tree, 5 angels were still remaining to be adopted. Michelle Parrish or Kesha Atkinson are contacts at DSS. (12/17/16 NOTE: all are now adopted). </w:t>
      </w:r>
    </w:p>
    <w:p w:rsidR="00E90D65" w:rsidRDefault="00E90D65" w:rsidP="008B095D">
      <w:pPr>
        <w:pStyle w:val="PlainText"/>
      </w:pPr>
    </w:p>
    <w:p w:rsidR="00DA6DB9" w:rsidRDefault="00E90D65" w:rsidP="008B095D">
      <w:pPr>
        <w:pStyle w:val="PlainText"/>
      </w:pPr>
      <w:r>
        <w:t>Sharon –LIEAP continues, Dec. is for seniors</w:t>
      </w:r>
      <w:r w:rsidR="00DA6DB9">
        <w:t xml:space="preserve">, opens to general population in January. The Domestic Violence and Family Planning Social Work at Alternative Services (DSS) would like client referrals for family planning. </w:t>
      </w:r>
    </w:p>
    <w:p w:rsidR="00E90D65" w:rsidRDefault="00DA6DB9" w:rsidP="008B095D">
      <w:pPr>
        <w:pStyle w:val="PlainText"/>
      </w:pPr>
      <w:r>
        <w:t xml:space="preserve"> </w:t>
      </w:r>
      <w:r w:rsidR="00E90D65">
        <w:t xml:space="preserve">  </w:t>
      </w:r>
    </w:p>
    <w:p w:rsidR="008B095D" w:rsidRDefault="008B095D" w:rsidP="008B095D">
      <w:pPr>
        <w:pStyle w:val="PlainText"/>
      </w:pPr>
      <w:r>
        <w:t xml:space="preserve">Joyce – There is a new doctor at Health Department. There will soon be a mobile dental clinic that will travel to schools. </w:t>
      </w:r>
    </w:p>
    <w:p w:rsidR="008B095D" w:rsidRDefault="008B095D" w:rsidP="008B095D">
      <w:pPr>
        <w:pStyle w:val="PlainText"/>
      </w:pPr>
    </w:p>
    <w:p w:rsidR="008B095D" w:rsidRDefault="008B095D" w:rsidP="008B095D">
      <w:pPr>
        <w:pStyle w:val="PlainText"/>
      </w:pPr>
      <w:r>
        <w:t xml:space="preserve">Yolanda - Legal Aid is using an auto attendant voice mail and are closing at lunch due to budget cuts. They continue to do navigator work. </w:t>
      </w:r>
    </w:p>
    <w:p w:rsidR="008B095D" w:rsidRDefault="008B095D" w:rsidP="008B095D">
      <w:pPr>
        <w:pStyle w:val="PlainText"/>
      </w:pPr>
    </w:p>
    <w:p w:rsidR="008B095D" w:rsidRDefault="008B095D" w:rsidP="008B095D">
      <w:pPr>
        <w:pStyle w:val="PlainText"/>
      </w:pPr>
      <w:r>
        <w:t xml:space="preserve">Tony - didn't have updates </w:t>
      </w:r>
    </w:p>
    <w:p w:rsidR="008B095D" w:rsidRDefault="008B095D" w:rsidP="008B095D">
      <w:pPr>
        <w:pStyle w:val="PlainText"/>
      </w:pPr>
    </w:p>
    <w:p w:rsidR="008B095D" w:rsidRDefault="008B095D" w:rsidP="008B095D">
      <w:pPr>
        <w:pStyle w:val="PlainText"/>
      </w:pPr>
      <w:r>
        <w:t xml:space="preserve">Amy - working hard to help families with Christmas </w:t>
      </w:r>
    </w:p>
    <w:p w:rsidR="008B095D" w:rsidRDefault="008B095D" w:rsidP="008B095D">
      <w:pPr>
        <w:pStyle w:val="PlainText"/>
      </w:pPr>
    </w:p>
    <w:p w:rsidR="008B095D" w:rsidRDefault="008B095D" w:rsidP="008B095D">
      <w:pPr>
        <w:pStyle w:val="PlainText"/>
      </w:pPr>
      <w:r>
        <w:t xml:space="preserve">Lynne- they are seeing the generosity of the community. They are serving 19 families. Kids will also be able to shop for their parents. They are operating without grant reimbursement. </w:t>
      </w:r>
    </w:p>
    <w:p w:rsidR="008B095D" w:rsidRDefault="008B095D" w:rsidP="008B095D">
      <w:pPr>
        <w:pStyle w:val="PlainText"/>
      </w:pPr>
    </w:p>
    <w:p w:rsidR="008B095D" w:rsidRDefault="008B095D" w:rsidP="008B095D">
      <w:pPr>
        <w:pStyle w:val="PlainText"/>
      </w:pPr>
      <w:r>
        <w:t xml:space="preserve">Candice </w:t>
      </w:r>
      <w:r w:rsidR="009E39B8">
        <w:t>–</w:t>
      </w:r>
      <w:r>
        <w:t xml:space="preserve"> DSS</w:t>
      </w:r>
      <w:r w:rsidR="009E39B8">
        <w:t xml:space="preserve"> </w:t>
      </w:r>
      <w:r>
        <w:t xml:space="preserve">received books to use at community events.  We are also collecting information from community partners on the issues related to transportation and we will be addressing this issue through Wilson 2020. </w:t>
      </w:r>
    </w:p>
    <w:p w:rsidR="008B095D" w:rsidRDefault="008B095D" w:rsidP="008B095D">
      <w:pPr>
        <w:pStyle w:val="PlainText"/>
      </w:pPr>
    </w:p>
    <w:p w:rsidR="008B095D" w:rsidRDefault="008B095D" w:rsidP="008B095D">
      <w:pPr>
        <w:pStyle w:val="PlainText"/>
      </w:pPr>
      <w:r>
        <w:t xml:space="preserve">Mary - VITA will begin in January, please send families to DSS  to have taxes done for free. </w:t>
      </w:r>
    </w:p>
    <w:p w:rsidR="008B095D" w:rsidRDefault="008B095D" w:rsidP="008B095D">
      <w:pPr>
        <w:pStyle w:val="PlainText"/>
      </w:pPr>
    </w:p>
    <w:p w:rsidR="008B095D" w:rsidRDefault="008B095D" w:rsidP="008B095D">
      <w:pPr>
        <w:pStyle w:val="PlainText"/>
      </w:pPr>
      <w:r>
        <w:t xml:space="preserve">Our next meeting is </w:t>
      </w:r>
      <w:r w:rsidR="009E39B8">
        <w:t xml:space="preserve"> January 19</w:t>
      </w:r>
      <w:r w:rsidR="009E39B8" w:rsidRPr="009E39B8">
        <w:rPr>
          <w:vertAlign w:val="superscript"/>
        </w:rPr>
        <w:t>th</w:t>
      </w:r>
      <w:r w:rsidR="009E39B8">
        <w:t xml:space="preserve">.  </w:t>
      </w:r>
    </w:p>
    <w:p w:rsidR="008B095D" w:rsidRDefault="008B095D" w:rsidP="008B095D">
      <w:pPr>
        <w:pStyle w:val="PlainText"/>
      </w:pPr>
    </w:p>
    <w:p w:rsidR="008B095D" w:rsidRDefault="008B095D" w:rsidP="008B095D">
      <w:pPr>
        <w:pStyle w:val="PlainText"/>
      </w:pPr>
    </w:p>
    <w:p w:rsidR="008B095D" w:rsidRDefault="008B095D" w:rsidP="008B095D">
      <w:pPr>
        <w:pStyle w:val="PlainText"/>
      </w:pPr>
    </w:p>
    <w:p w:rsidR="00611FD4" w:rsidRDefault="00611FD4"/>
    <w:sectPr w:rsidR="00611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5D"/>
    <w:rsid w:val="00147D29"/>
    <w:rsid w:val="00151AED"/>
    <w:rsid w:val="00611FD4"/>
    <w:rsid w:val="008B095D"/>
    <w:rsid w:val="009E39B8"/>
    <w:rsid w:val="00DA6DB9"/>
    <w:rsid w:val="00E90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E6075-CCA4-4F72-BAB5-6504C3F4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B095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B095D"/>
    <w:rPr>
      <w:rFonts w:ascii="Calibri" w:hAnsi="Calibri"/>
      <w:szCs w:val="21"/>
    </w:rPr>
  </w:style>
  <w:style w:type="character" w:styleId="Hyperlink">
    <w:name w:val="Hyperlink"/>
    <w:basedOn w:val="DefaultParagraphFont"/>
    <w:uiPriority w:val="99"/>
    <w:semiHidden/>
    <w:unhideWhenUsed/>
    <w:rsid w:val="008B095D"/>
    <w:rPr>
      <w:color w:val="0000FF"/>
      <w:u w:val="single"/>
    </w:rPr>
  </w:style>
  <w:style w:type="character" w:styleId="FollowedHyperlink">
    <w:name w:val="FollowedHyperlink"/>
    <w:basedOn w:val="DefaultParagraphFont"/>
    <w:uiPriority w:val="99"/>
    <w:semiHidden/>
    <w:unhideWhenUsed/>
    <w:rsid w:val="008B09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7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t.ly/1QO00y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Rountree</dc:creator>
  <cp:keywords/>
  <dc:description/>
  <cp:lastModifiedBy>Candice Rountree</cp:lastModifiedBy>
  <cp:revision>2</cp:revision>
  <dcterms:created xsi:type="dcterms:W3CDTF">2015-12-18T17:55:00Z</dcterms:created>
  <dcterms:modified xsi:type="dcterms:W3CDTF">2015-12-18T17:55:00Z</dcterms:modified>
</cp:coreProperties>
</file>