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D" w:rsidRDefault="00A80CA0" w:rsidP="00A80CA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Balance of State Regional Committee Meeting Minutes 6/19/2014</w:t>
      </w:r>
    </w:p>
    <w:p w:rsidR="00A80CA0" w:rsidRDefault="00A80CA0" w:rsidP="00A80CA0">
      <w:pPr>
        <w:jc w:val="center"/>
        <w:rPr>
          <w:sz w:val="24"/>
        </w:rPr>
      </w:pPr>
      <w:r>
        <w:rPr>
          <w:sz w:val="24"/>
        </w:rPr>
        <w:t>Foothills Homeless Coalition</w:t>
      </w:r>
    </w:p>
    <w:p w:rsidR="00A80CA0" w:rsidRDefault="00A80CA0" w:rsidP="00A80C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</w:p>
    <w:p w:rsidR="00955822" w:rsidRDefault="00955822" w:rsidP="00A80CA0">
      <w:pPr>
        <w:spacing w:after="0"/>
        <w:rPr>
          <w:sz w:val="24"/>
        </w:rPr>
      </w:pPr>
      <w:r>
        <w:rPr>
          <w:sz w:val="24"/>
        </w:rPr>
        <w:t>Sharon Osborne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 xml:space="preserve">Tim </w:t>
      </w:r>
      <w:proofErr w:type="spellStart"/>
      <w:r>
        <w:rPr>
          <w:sz w:val="24"/>
        </w:rPr>
        <w:t>Brulet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April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Caldwell DSS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Larry McMullen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VTAB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Elizabeth Norris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Lisa Lawson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Smokey Mtn. Center</w:t>
      </w:r>
    </w:p>
    <w:p w:rsidR="00955822" w:rsidRDefault="00955822" w:rsidP="00A80CA0">
      <w:pPr>
        <w:spacing w:after="0"/>
        <w:rPr>
          <w:sz w:val="24"/>
        </w:rPr>
      </w:pPr>
      <w:r>
        <w:rPr>
          <w:sz w:val="24"/>
        </w:rPr>
        <w:t>Kristi Case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Smokey Mtn. Center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Fran Johnson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Guard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Leila McMichael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Kwanzaa Family Inn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Shari Wright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Connections BWB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Sharon Poarch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Shelter Home of CC</w:t>
      </w:r>
    </w:p>
    <w:p w:rsidR="00A80CA0" w:rsidRDefault="00955822" w:rsidP="00A80CA0">
      <w:pPr>
        <w:spacing w:after="0"/>
        <w:rPr>
          <w:sz w:val="24"/>
        </w:rPr>
      </w:pPr>
      <w:r>
        <w:rPr>
          <w:sz w:val="24"/>
        </w:rPr>
        <w:t>Angela Battle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proofErr w:type="spellStart"/>
      <w:r w:rsidR="00A80CA0">
        <w:rPr>
          <w:sz w:val="24"/>
        </w:rPr>
        <w:t>Dulatown</w:t>
      </w:r>
      <w:proofErr w:type="spellEnd"/>
      <w:r w:rsidR="00A80CA0">
        <w:rPr>
          <w:sz w:val="24"/>
        </w:rPr>
        <w:t xml:space="preserve"> Outreach ~ Kwanzaa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E.B. Fre</w:t>
      </w:r>
      <w:r w:rsidR="00955822">
        <w:rPr>
          <w:sz w:val="24"/>
        </w:rPr>
        <w:t>e</w:t>
      </w:r>
      <w:r>
        <w:rPr>
          <w:sz w:val="24"/>
        </w:rPr>
        <w:t>man Jr.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Dulatown</w:t>
      </w:r>
      <w:proofErr w:type="spellEnd"/>
      <w:r>
        <w:rPr>
          <w:sz w:val="24"/>
        </w:rPr>
        <w:t xml:space="preserve"> Outreach ~ Kwanzaa</w:t>
      </w:r>
    </w:p>
    <w:p w:rsidR="00A81D0A" w:rsidRDefault="00A81D0A" w:rsidP="00A80CA0">
      <w:pPr>
        <w:spacing w:after="0"/>
        <w:rPr>
          <w:sz w:val="24"/>
        </w:rPr>
      </w:pPr>
    </w:p>
    <w:p w:rsidR="00A81D0A" w:rsidRDefault="00A81D0A" w:rsidP="00A80CA0">
      <w:pPr>
        <w:spacing w:after="0"/>
        <w:rPr>
          <w:sz w:val="24"/>
        </w:rPr>
      </w:pPr>
      <w:r>
        <w:rPr>
          <w:sz w:val="24"/>
        </w:rPr>
        <w:t xml:space="preserve">Meeting began at 1:00pm with introductions and welcome.  We welcomed new member Leila McMichael, Kwanzaa staff member.  </w:t>
      </w:r>
    </w:p>
    <w:p w:rsidR="00404D85" w:rsidRDefault="00404D85" w:rsidP="00A80CA0">
      <w:pPr>
        <w:spacing w:after="0"/>
        <w:rPr>
          <w:sz w:val="24"/>
        </w:rPr>
      </w:pPr>
    </w:p>
    <w:p w:rsidR="00A81D0A" w:rsidRDefault="00A81D0A" w:rsidP="00A80CA0">
      <w:pPr>
        <w:spacing w:after="0"/>
        <w:rPr>
          <w:sz w:val="24"/>
        </w:rPr>
      </w:pPr>
      <w:r>
        <w:rPr>
          <w:sz w:val="24"/>
        </w:rPr>
        <w:t xml:space="preserve">Sharon will extend invitation to Lenoir PD, Sheriffs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, Fire, EMS, McDowell United Way, CCCTI student affairs and Caldwell County School System representatives </w:t>
      </w:r>
    </w:p>
    <w:p w:rsidR="00404D85" w:rsidRDefault="00404D85" w:rsidP="00A80CA0">
      <w:pPr>
        <w:spacing w:after="0"/>
        <w:rPr>
          <w:sz w:val="24"/>
        </w:rPr>
      </w:pP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t xml:space="preserve">May minutes were reviewed and approved.  Motion made by Frances, seconded by Larry.  </w:t>
      </w:r>
    </w:p>
    <w:p w:rsidR="00404D85" w:rsidRDefault="00404D85" w:rsidP="00A80CA0">
      <w:pPr>
        <w:spacing w:after="0"/>
        <w:rPr>
          <w:sz w:val="24"/>
        </w:rPr>
      </w:pP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t>Purpose and Mission Sub Committee presented FHC vision, mission, priority populations, and values</w:t>
      </w:r>
      <w:r w:rsidR="002C64E7">
        <w:rPr>
          <w:sz w:val="24"/>
        </w:rPr>
        <w:t>*</w:t>
      </w:r>
      <w:r>
        <w:rPr>
          <w:sz w:val="24"/>
        </w:rPr>
        <w:t>.  This along with a developed scorecard will be used to approve funding for grant requests of the emergency solutions grant program.  Motion made by Larry, seconded by Lisa.</w:t>
      </w:r>
    </w:p>
    <w:p w:rsidR="00404D85" w:rsidRDefault="00404D85" w:rsidP="00A80CA0">
      <w:pPr>
        <w:spacing w:after="0"/>
        <w:rPr>
          <w:sz w:val="24"/>
        </w:rPr>
      </w:pP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t>Coordinated Assessment Toolkit Draft reviewed and accepted by coalition.  A lead will be required to develop a sub-committee in order to evaluate applications for funding for ESG. A scorecard will be developed to determine which agencies receive funding.  Scorecard ideas brainstormed:</w:t>
      </w: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tab/>
        <w:t>Requirements to turn in monitoring sheet</w:t>
      </w: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tab/>
        <w:t>Be a participating agent in FHC meetings</w:t>
      </w:r>
    </w:p>
    <w:p w:rsidR="00404D85" w:rsidRDefault="00404D85" w:rsidP="00A80CA0">
      <w:pPr>
        <w:spacing w:after="0"/>
        <w:rPr>
          <w:sz w:val="24"/>
        </w:rPr>
      </w:pPr>
    </w:p>
    <w:p w:rsidR="00404D85" w:rsidRDefault="00404D85" w:rsidP="00A80CA0">
      <w:pPr>
        <w:spacing w:after="0"/>
        <w:rPr>
          <w:sz w:val="24"/>
        </w:rPr>
      </w:pPr>
      <w:r>
        <w:rPr>
          <w:sz w:val="24"/>
        </w:rPr>
        <w:lastRenderedPageBreak/>
        <w:t>Plan to end homelessness was recommended to revisit in either late 2014 or early 2015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8F44CA" w:rsidP="00A80CA0">
      <w:pPr>
        <w:spacing w:after="0"/>
        <w:rPr>
          <w:sz w:val="24"/>
        </w:rPr>
      </w:pPr>
      <w:r>
        <w:rPr>
          <w:sz w:val="24"/>
        </w:rPr>
        <w:t>Agency updates:</w:t>
      </w:r>
    </w:p>
    <w:p w:rsidR="008F44CA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National Guard – next deployment will be early 2015.  Possibly have agency tables at September Family Day</w:t>
      </w:r>
    </w:p>
    <w:p w:rsidR="00955822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Smokey Mountain – Lisa will be stepping down, 6 slots of shelter plus care remains open. Shared that there is a Risk Assessment online training.  </w:t>
      </w:r>
      <w:proofErr w:type="spellStart"/>
      <w:r>
        <w:rPr>
          <w:sz w:val="24"/>
        </w:rPr>
        <w:t>Krisit</w:t>
      </w:r>
      <w:proofErr w:type="spellEnd"/>
      <w:r>
        <w:rPr>
          <w:sz w:val="24"/>
        </w:rPr>
        <w:t xml:space="preserve"> Case recommended that everyone become a member of NCCEH</w:t>
      </w:r>
    </w:p>
    <w:p w:rsidR="00955822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Shelter Home – a new program is coming to serve male and females that are elder/disabled/ limited English that are in abusive situations.</w:t>
      </w:r>
    </w:p>
    <w:p w:rsidR="00955822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Dulatown</w:t>
      </w:r>
      <w:proofErr w:type="spellEnd"/>
      <w:r>
        <w:rPr>
          <w:sz w:val="24"/>
        </w:rPr>
        <w:t xml:space="preserve"> Outreach/Kwanzaa – catching up on CHIN training. Arrang</w:t>
      </w:r>
      <w:r w:rsidR="002C64E7">
        <w:rPr>
          <w:sz w:val="24"/>
        </w:rPr>
        <w:t xml:space="preserve">ing class from </w:t>
      </w:r>
      <w:proofErr w:type="spellStart"/>
      <w:r w:rsidR="002C64E7">
        <w:rPr>
          <w:sz w:val="24"/>
        </w:rPr>
        <w:t>NC</w:t>
      </w:r>
      <w:r>
        <w:rPr>
          <w:sz w:val="24"/>
        </w:rPr>
        <w:t>works</w:t>
      </w:r>
      <w:proofErr w:type="spellEnd"/>
      <w:r>
        <w:rPr>
          <w:sz w:val="24"/>
        </w:rPr>
        <w:t xml:space="preserve"> for </w:t>
      </w:r>
      <w:r w:rsidR="002C64E7">
        <w:rPr>
          <w:sz w:val="24"/>
        </w:rPr>
        <w:t>residents</w:t>
      </w:r>
      <w:r>
        <w:rPr>
          <w:sz w:val="24"/>
        </w:rPr>
        <w:t xml:space="preserve"> of how to access </w:t>
      </w:r>
      <w:r w:rsidR="002C64E7">
        <w:rPr>
          <w:sz w:val="24"/>
        </w:rPr>
        <w:t>services for obtaining jobs.</w:t>
      </w:r>
      <w:r>
        <w:rPr>
          <w:sz w:val="24"/>
        </w:rPr>
        <w:t xml:space="preserve"> </w:t>
      </w:r>
    </w:p>
    <w:p w:rsidR="002C64E7" w:rsidRDefault="002C64E7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Connections BWB (Shari Wright) – Will be starting school and doing an internship with Carolina Refugee Center</w:t>
      </w:r>
    </w:p>
    <w:p w:rsidR="002C64E7" w:rsidRDefault="002C64E7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VTAB – Seminar on New State Career Skills at Goodwill, Hickory. A job fair will be in Morganton on June 26</w:t>
      </w:r>
      <w:r w:rsidRPr="002C64E7">
        <w:rPr>
          <w:sz w:val="24"/>
          <w:vertAlign w:val="superscript"/>
        </w:rPr>
        <w:t>th</w:t>
      </w:r>
    </w:p>
    <w:p w:rsidR="002C64E7" w:rsidRPr="00955822" w:rsidRDefault="002C64E7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Yokefellow – Yokefellow will be the fiscal agent for LEOS.  First open house to member churches will be June 26</w:t>
      </w:r>
      <w:r w:rsidRPr="002C64E7">
        <w:rPr>
          <w:sz w:val="24"/>
          <w:vertAlign w:val="superscript"/>
        </w:rPr>
        <w:t>th</w:t>
      </w:r>
      <w:r>
        <w:rPr>
          <w:sz w:val="24"/>
        </w:rPr>
        <w:t xml:space="preserve"> and will have a public open house in July. 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8F44CA" w:rsidP="00A80CA0">
      <w:pPr>
        <w:spacing w:after="0"/>
        <w:rPr>
          <w:sz w:val="24"/>
        </w:rPr>
      </w:pPr>
      <w:r>
        <w:rPr>
          <w:sz w:val="24"/>
        </w:rPr>
        <w:t>Meeting adjourned at 2:36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8F44CA" w:rsidP="00A80CA0">
      <w:pPr>
        <w:spacing w:after="0"/>
        <w:rPr>
          <w:sz w:val="24"/>
        </w:rPr>
      </w:pPr>
      <w:r>
        <w:rPr>
          <w:sz w:val="24"/>
        </w:rPr>
        <w:t>Next meeting: July 17</w:t>
      </w:r>
      <w:r w:rsidRPr="008F44CA">
        <w:rPr>
          <w:sz w:val="24"/>
          <w:vertAlign w:val="superscript"/>
        </w:rPr>
        <w:t>th</w:t>
      </w:r>
      <w:r>
        <w:rPr>
          <w:sz w:val="24"/>
        </w:rPr>
        <w:t>, location TBD</w:t>
      </w:r>
    </w:p>
    <w:p w:rsidR="002C64E7" w:rsidRDefault="002C64E7" w:rsidP="00A80CA0">
      <w:pPr>
        <w:spacing w:after="0"/>
        <w:rPr>
          <w:sz w:val="24"/>
        </w:rPr>
      </w:pPr>
    </w:p>
    <w:p w:rsidR="002C64E7" w:rsidRPr="00A80CA0" w:rsidRDefault="002C64E7" w:rsidP="00A80CA0">
      <w:pPr>
        <w:spacing w:after="0"/>
        <w:rPr>
          <w:sz w:val="24"/>
        </w:rPr>
      </w:pPr>
      <w:r>
        <w:rPr>
          <w:sz w:val="24"/>
        </w:rPr>
        <w:t xml:space="preserve">*Additional materials: Foothills Homeless Coalition Vision and Mission </w:t>
      </w:r>
    </w:p>
    <w:sectPr w:rsidR="002C64E7" w:rsidRPr="00A80CA0" w:rsidSect="00F2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DDB"/>
    <w:multiLevelType w:val="hybridMultilevel"/>
    <w:tmpl w:val="CF8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0"/>
    <w:rsid w:val="002C64E7"/>
    <w:rsid w:val="00404D85"/>
    <w:rsid w:val="00557BC0"/>
    <w:rsid w:val="008F44CA"/>
    <w:rsid w:val="00955822"/>
    <w:rsid w:val="00A80CA0"/>
    <w:rsid w:val="00A81D0A"/>
    <w:rsid w:val="00B404E5"/>
    <w:rsid w:val="00E14818"/>
    <w:rsid w:val="00F21DB6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Corey</cp:lastModifiedBy>
  <cp:revision>2</cp:revision>
  <cp:lastPrinted>2014-06-20T13:12:00Z</cp:lastPrinted>
  <dcterms:created xsi:type="dcterms:W3CDTF">2014-10-13T15:06:00Z</dcterms:created>
  <dcterms:modified xsi:type="dcterms:W3CDTF">2014-10-13T15:06:00Z</dcterms:modified>
</cp:coreProperties>
</file>