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83" w:rsidRDefault="003A2842">
      <w:bookmarkStart w:id="0" w:name="_GoBack"/>
      <w:bookmarkEnd w:id="0"/>
      <w:r w:rsidRPr="00CB651E">
        <w:rPr>
          <w:b/>
        </w:rPr>
        <w:t>Community Inn Shelter</w:t>
      </w:r>
      <w:r>
        <w:t>: 50 people total</w:t>
      </w:r>
    </w:p>
    <w:p w:rsidR="003A2842" w:rsidRDefault="003A2842" w:rsidP="003A2842">
      <w:pPr>
        <w:pStyle w:val="ListParagraph"/>
        <w:numPr>
          <w:ilvl w:val="0"/>
          <w:numId w:val="1"/>
        </w:numPr>
      </w:pPr>
      <w:r>
        <w:t>36 men, 14 women</w:t>
      </w:r>
    </w:p>
    <w:p w:rsidR="003A2842" w:rsidRDefault="003A2842" w:rsidP="003A2842">
      <w:pPr>
        <w:pStyle w:val="ListParagraph"/>
        <w:numPr>
          <w:ilvl w:val="0"/>
          <w:numId w:val="1"/>
        </w:numPr>
      </w:pPr>
      <w:r>
        <w:t>2 veterans</w:t>
      </w:r>
    </w:p>
    <w:p w:rsidR="003A2842" w:rsidRDefault="003A2842" w:rsidP="003A2842">
      <w:pPr>
        <w:pStyle w:val="ListParagraph"/>
        <w:numPr>
          <w:ilvl w:val="0"/>
          <w:numId w:val="1"/>
        </w:numPr>
      </w:pPr>
      <w:r>
        <w:t>6 Chronically Homeless (have a disabling condition and have been homeless 4 times within past 2 years or for 12 months+)</w:t>
      </w:r>
    </w:p>
    <w:p w:rsidR="003A2842" w:rsidRDefault="003A2842" w:rsidP="003A2842">
      <w:pPr>
        <w:pStyle w:val="ListParagraph"/>
        <w:numPr>
          <w:ilvl w:val="0"/>
          <w:numId w:val="1"/>
        </w:numPr>
      </w:pPr>
      <w:r>
        <w:t>5 Substance Abuse indicated as contributing factor</w:t>
      </w:r>
    </w:p>
    <w:p w:rsidR="003A2842" w:rsidRDefault="003A2842" w:rsidP="003A2842">
      <w:pPr>
        <w:pStyle w:val="ListParagraph"/>
        <w:numPr>
          <w:ilvl w:val="0"/>
          <w:numId w:val="1"/>
        </w:numPr>
      </w:pPr>
      <w:r>
        <w:t>10 Mental Health indicated as contributing factor</w:t>
      </w:r>
    </w:p>
    <w:p w:rsidR="003A2842" w:rsidRDefault="003A2842" w:rsidP="003A2842">
      <w:pPr>
        <w:pStyle w:val="ListParagraph"/>
        <w:numPr>
          <w:ilvl w:val="0"/>
          <w:numId w:val="1"/>
        </w:numPr>
      </w:pPr>
      <w:r>
        <w:t>8 with a physical disability</w:t>
      </w:r>
    </w:p>
    <w:p w:rsidR="003A2842" w:rsidRDefault="003A2842" w:rsidP="003A2842">
      <w:pPr>
        <w:pStyle w:val="ListParagraph"/>
        <w:numPr>
          <w:ilvl w:val="0"/>
          <w:numId w:val="1"/>
        </w:numPr>
      </w:pPr>
      <w:r>
        <w:t xml:space="preserve">3 domestic violence </w:t>
      </w:r>
    </w:p>
    <w:p w:rsidR="003A2842" w:rsidRDefault="003A2842" w:rsidP="003A2842">
      <w:pPr>
        <w:pStyle w:val="ListParagraph"/>
        <w:numPr>
          <w:ilvl w:val="0"/>
          <w:numId w:val="1"/>
        </w:numPr>
      </w:pPr>
      <w:r>
        <w:t>19 total with a disabling condition</w:t>
      </w:r>
    </w:p>
    <w:p w:rsidR="003A2842" w:rsidRDefault="003A2842" w:rsidP="003A2842"/>
    <w:p w:rsidR="003A2842" w:rsidRDefault="003A2842" w:rsidP="003A2842">
      <w:r>
        <w:t xml:space="preserve">Before coming to the Community Inn, 11 slept in a place unfit for human habitation (vehicle, outdoors, </w:t>
      </w:r>
      <w:proofErr w:type="spellStart"/>
      <w:r>
        <w:t>etc</w:t>
      </w:r>
      <w:proofErr w:type="spellEnd"/>
      <w:r>
        <w:t>), and 17 with family/friends</w:t>
      </w:r>
      <w:r w:rsidR="005C2C94">
        <w:t>, 5 in jail, and 17 in other situations.</w:t>
      </w:r>
    </w:p>
    <w:p w:rsidR="005C2C94" w:rsidRDefault="005C2C94" w:rsidP="003A2842"/>
    <w:p w:rsidR="005C2C94" w:rsidRDefault="005C2C94" w:rsidP="003A2842">
      <w:r>
        <w:t>27 stayed less than 30 days.</w:t>
      </w:r>
    </w:p>
    <w:p w:rsidR="005C2C94" w:rsidRDefault="005C2C94" w:rsidP="003A2842"/>
    <w:p w:rsidR="005C2C94" w:rsidRDefault="005C2C94" w:rsidP="003A2842"/>
    <w:p w:rsidR="005C2C94" w:rsidRDefault="005C2C94" w:rsidP="003A2842"/>
    <w:p w:rsidR="005C2C94" w:rsidRDefault="005C2C94" w:rsidP="003A2842">
      <w:r w:rsidRPr="00CB651E">
        <w:rPr>
          <w:b/>
        </w:rPr>
        <w:t>Transitional Housing</w:t>
      </w:r>
      <w:r>
        <w:t>: 22 people total</w:t>
      </w:r>
    </w:p>
    <w:p w:rsidR="005C2C94" w:rsidRDefault="005C2C94" w:rsidP="005C2C94">
      <w:pPr>
        <w:pStyle w:val="ListParagraph"/>
        <w:numPr>
          <w:ilvl w:val="0"/>
          <w:numId w:val="2"/>
        </w:numPr>
      </w:pPr>
      <w:r>
        <w:t>9 adults, 13 children</w:t>
      </w:r>
    </w:p>
    <w:p w:rsidR="005C2C94" w:rsidRDefault="005C2C94" w:rsidP="005C2C94"/>
    <w:p w:rsidR="005C2C94" w:rsidRDefault="005C2C94" w:rsidP="005C2C94">
      <w:r>
        <w:t>Since January, we have had 6 families move out successfully into their own rental properties. Currently have 2 in residence, 1 pending move-in, and 3 vacancies to fill.</w:t>
      </w:r>
    </w:p>
    <w:p w:rsidR="005C2C94" w:rsidRDefault="005C2C94" w:rsidP="005C2C94"/>
    <w:p w:rsidR="005C2C94" w:rsidRDefault="005C2C94" w:rsidP="005C2C94">
      <w:proofErr w:type="gramStart"/>
      <w:r>
        <w:t>Have received 18 applications for housing assistance this year.</w:t>
      </w:r>
      <w:proofErr w:type="gramEnd"/>
      <w:r>
        <w:t xml:space="preserve"> </w:t>
      </w:r>
    </w:p>
    <w:p w:rsidR="00CB651E" w:rsidRDefault="00CB651E" w:rsidP="005C2C94"/>
    <w:p w:rsidR="00CB651E" w:rsidRDefault="00CB651E" w:rsidP="005C2C94"/>
    <w:p w:rsidR="00CB651E" w:rsidRDefault="00CB651E" w:rsidP="005C2C94">
      <w:r w:rsidRPr="00CB651E">
        <w:rPr>
          <w:b/>
        </w:rPr>
        <w:t>Esther House</w:t>
      </w:r>
      <w:r>
        <w:t>: 28 people total</w:t>
      </w:r>
    </w:p>
    <w:p w:rsidR="00CB651E" w:rsidRDefault="00CB651E" w:rsidP="005C2C94">
      <w:r>
        <w:t xml:space="preserve"> </w:t>
      </w:r>
      <w:proofErr w:type="gramStart"/>
      <w:r>
        <w:t>Has provided shelter services to 20 women and 8 children so far this year.</w:t>
      </w:r>
      <w:proofErr w:type="gramEnd"/>
      <w:r>
        <w:t xml:space="preserve"> They have also provided counseling and court advocacy services to others.</w:t>
      </w:r>
    </w:p>
    <w:p w:rsidR="00CB651E" w:rsidRDefault="00CB651E" w:rsidP="005C2C94"/>
    <w:p w:rsidR="00CB651E" w:rsidRDefault="00CB651E" w:rsidP="005C2C94"/>
    <w:p w:rsidR="00CB651E" w:rsidRDefault="00DE3466" w:rsidP="005C2C94">
      <w:pPr>
        <w:rPr>
          <w:b/>
        </w:rPr>
      </w:pPr>
      <w:r w:rsidRPr="00DE3466">
        <w:rPr>
          <w:b/>
        </w:rPr>
        <w:t>Total Homeless in first quarter of 2014: 100 (79 adults, 21 children) provided with shelter/housing services.</w:t>
      </w:r>
    </w:p>
    <w:p w:rsidR="00DE3466" w:rsidRDefault="00DE3466" w:rsidP="005C2C94">
      <w:pPr>
        <w:rPr>
          <w:b/>
        </w:rPr>
      </w:pPr>
    </w:p>
    <w:p w:rsidR="00DE3466" w:rsidRDefault="00DE3466" w:rsidP="005C2C94">
      <w:pPr>
        <w:rPr>
          <w:b/>
        </w:rPr>
      </w:pPr>
    </w:p>
    <w:p w:rsidR="00DE3466" w:rsidRPr="00DE3466" w:rsidRDefault="00DE3466" w:rsidP="005C2C94">
      <w:pPr>
        <w:rPr>
          <w:b/>
        </w:rPr>
      </w:pPr>
      <w:r>
        <w:rPr>
          <w:b/>
        </w:rPr>
        <w:t>Questions</w:t>
      </w:r>
    </w:p>
    <w:sectPr w:rsidR="00DE3466" w:rsidRPr="00DE34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43" w:rsidRDefault="003C5343" w:rsidP="003650E7">
      <w:r>
        <w:separator/>
      </w:r>
    </w:p>
  </w:endnote>
  <w:endnote w:type="continuationSeparator" w:id="0">
    <w:p w:rsidR="003C5343" w:rsidRDefault="003C5343" w:rsidP="0036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43" w:rsidRDefault="003C5343" w:rsidP="003650E7">
      <w:r>
        <w:separator/>
      </w:r>
    </w:p>
  </w:footnote>
  <w:footnote w:type="continuationSeparator" w:id="0">
    <w:p w:rsidR="003C5343" w:rsidRDefault="003C5343" w:rsidP="00365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E7" w:rsidRDefault="003650E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95892" cy="530225"/>
              <wp:effectExtent l="0" t="0" r="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5892" cy="530225"/>
                        <a:chOff x="330" y="308"/>
                        <a:chExt cx="11625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3650E7" w:rsidRDefault="003650E7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Stanly County Homeless Update    01/01/2014-05-09-2014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 flipH="1">
                          <a:off x="11883" y="992"/>
                          <a:ext cx="72" cy="88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06-06-15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650E7" w:rsidRDefault="00CB651E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0;width:582.35pt;height:41.75pt;z-index:251659264;mso-position-horizontal:center;mso-position-horizontal-relative:page;mso-position-vertical:center;mso-position-vertical-relative:top-margin-area" coordorigin="330,308" coordsize="11625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3650E7" w:rsidRDefault="003650E7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Stanly County Homeless Update    01/01/2014-05-09-2014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11883;top:992;width:72;height:8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kYMQA&#10;AADcAAAADwAAAGRycy9kb3ducmV2LnhtbESPzW7CMBCE75V4B2uRuFRgk0MLAYMCqFVvFT8PsIqX&#10;JCJeW7EJaZ++rlSpx9HMfKNZbwfbip660DjWMJ8pEMSlMw1XGi7nt+kCRIjIBlvHpOGLAmw3o6c1&#10;5sY9+Ej9KVYiQTjkqKGO0edShrImi2HmPHHyrq6zGJPsKmk6fCS4bWWm1Iu02HBaqNHTvqbydrpb&#10;DerbFv69MMofd1eWzb5/Piw/tZ6Mh2IFItIQ/8N/7Q+jIcte4f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qpGDEAAAA3AAAAA8AAAAAAAAAAAAAAAAAmAIAAGRycy9k&#10;b3ducmV2LnhtbFBLBQYAAAAABAAEAPUAAACJ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06-06-15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3650E7" w:rsidRDefault="00CB651E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  <w:r>
      <w:t xml:space="preserve">Stanly County </w:t>
    </w:r>
  </w:p>
  <w:p w:rsidR="003650E7" w:rsidRDefault="003650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6F8F"/>
    <w:multiLevelType w:val="hybridMultilevel"/>
    <w:tmpl w:val="20B0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0140A"/>
    <w:multiLevelType w:val="hybridMultilevel"/>
    <w:tmpl w:val="F3E8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E7"/>
    <w:rsid w:val="000027C9"/>
    <w:rsid w:val="003650E7"/>
    <w:rsid w:val="003A2842"/>
    <w:rsid w:val="003C5343"/>
    <w:rsid w:val="003D2E63"/>
    <w:rsid w:val="0050626C"/>
    <w:rsid w:val="005C2C94"/>
    <w:rsid w:val="00692F83"/>
    <w:rsid w:val="00BF1141"/>
    <w:rsid w:val="00CB651E"/>
    <w:rsid w:val="00D55016"/>
    <w:rsid w:val="00DE3466"/>
    <w:rsid w:val="00F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0E7"/>
  </w:style>
  <w:style w:type="paragraph" w:styleId="Footer">
    <w:name w:val="footer"/>
    <w:basedOn w:val="Normal"/>
    <w:link w:val="FooterChar"/>
    <w:uiPriority w:val="99"/>
    <w:unhideWhenUsed/>
    <w:rsid w:val="00365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0E7"/>
  </w:style>
  <w:style w:type="paragraph" w:styleId="BalloonText">
    <w:name w:val="Balloon Text"/>
    <w:basedOn w:val="Normal"/>
    <w:link w:val="BalloonTextChar"/>
    <w:uiPriority w:val="99"/>
    <w:semiHidden/>
    <w:unhideWhenUsed/>
    <w:rsid w:val="00365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0E7"/>
  </w:style>
  <w:style w:type="paragraph" w:styleId="Footer">
    <w:name w:val="footer"/>
    <w:basedOn w:val="Normal"/>
    <w:link w:val="FooterChar"/>
    <w:uiPriority w:val="99"/>
    <w:unhideWhenUsed/>
    <w:rsid w:val="00365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0E7"/>
  </w:style>
  <w:style w:type="paragraph" w:styleId="BalloonText">
    <w:name w:val="Balloon Text"/>
    <w:basedOn w:val="Normal"/>
    <w:link w:val="BalloonTextChar"/>
    <w:uiPriority w:val="99"/>
    <w:semiHidden/>
    <w:unhideWhenUsed/>
    <w:rsid w:val="00365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Stanly County Homeless Update    01/01/2014-05-09-2014</vt:lpstr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Stanly County Homeless Update    01/01/2014-05-09-2014</dc:title>
  <dc:creator>Salem Taylor</dc:creator>
  <cp:lastModifiedBy>Corey</cp:lastModifiedBy>
  <cp:revision>2</cp:revision>
  <cp:lastPrinted>2014-05-14T00:38:00Z</cp:lastPrinted>
  <dcterms:created xsi:type="dcterms:W3CDTF">2014-07-09T18:16:00Z</dcterms:created>
  <dcterms:modified xsi:type="dcterms:W3CDTF">2014-07-09T18:16:00Z</dcterms:modified>
</cp:coreProperties>
</file>