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693" w:rsidRPr="00690DFB" w:rsidRDefault="00E00693" w:rsidP="003234EB">
      <w:pPr>
        <w:pBdr>
          <w:bottom w:val="single" w:sz="4" w:space="1" w:color="auto"/>
        </w:pBdr>
        <w:spacing w:after="0" w:line="240" w:lineRule="auto"/>
        <w:jc w:val="center"/>
        <w:rPr>
          <w:rFonts w:ascii="Times New Roman" w:hAnsi="Times New Roman" w:cs="Times New Roman"/>
          <w:b/>
          <w:sz w:val="24"/>
          <w:szCs w:val="24"/>
        </w:rPr>
      </w:pPr>
      <w:bookmarkStart w:id="0" w:name="_GoBack"/>
      <w:bookmarkEnd w:id="0"/>
      <w:r w:rsidRPr="00690DFB">
        <w:rPr>
          <w:rFonts w:ascii="Times New Roman" w:hAnsi="Times New Roman" w:cs="Times New Roman"/>
          <w:b/>
          <w:sz w:val="24"/>
          <w:szCs w:val="24"/>
        </w:rPr>
        <w:t xml:space="preserve">Wilson-Greene </w:t>
      </w:r>
      <w:r w:rsidR="003234EB" w:rsidRPr="00690DFB">
        <w:rPr>
          <w:rFonts w:ascii="Times New Roman" w:hAnsi="Times New Roman" w:cs="Times New Roman"/>
          <w:b/>
          <w:sz w:val="24"/>
          <w:szCs w:val="24"/>
        </w:rPr>
        <w:t xml:space="preserve">BoS CoC Meeting </w:t>
      </w:r>
      <w:r w:rsidR="005C3435">
        <w:rPr>
          <w:rFonts w:ascii="Times New Roman" w:hAnsi="Times New Roman" w:cs="Times New Roman"/>
          <w:b/>
          <w:sz w:val="24"/>
          <w:szCs w:val="24"/>
        </w:rPr>
        <w:t>Minutes</w:t>
      </w:r>
    </w:p>
    <w:p w:rsidR="00E00693" w:rsidRPr="00690DFB" w:rsidRDefault="003234EB" w:rsidP="003234EB">
      <w:pPr>
        <w:pBdr>
          <w:bottom w:val="single" w:sz="4" w:space="1" w:color="auto"/>
        </w:pBdr>
        <w:spacing w:after="0" w:line="240" w:lineRule="auto"/>
        <w:jc w:val="center"/>
        <w:rPr>
          <w:rFonts w:ascii="Times New Roman" w:hAnsi="Times New Roman" w:cs="Times New Roman"/>
          <w:b/>
          <w:sz w:val="24"/>
          <w:szCs w:val="24"/>
        </w:rPr>
      </w:pPr>
      <w:r w:rsidRPr="00690DFB">
        <w:rPr>
          <w:rFonts w:ascii="Times New Roman" w:hAnsi="Times New Roman" w:cs="Times New Roman"/>
          <w:b/>
          <w:sz w:val="24"/>
          <w:szCs w:val="24"/>
        </w:rPr>
        <w:t>October 15, 2013</w:t>
      </w:r>
    </w:p>
    <w:p w:rsidR="00E00693" w:rsidRDefault="00E00693" w:rsidP="00E00693">
      <w:pPr>
        <w:spacing w:after="0"/>
        <w:rPr>
          <w:rFonts w:ascii="Times New Roman" w:hAnsi="Times New Roman" w:cs="Times New Roman"/>
          <w:b/>
          <w:sz w:val="24"/>
          <w:szCs w:val="24"/>
        </w:rPr>
      </w:pPr>
    </w:p>
    <w:p w:rsidR="005C3435" w:rsidRPr="00690DFB" w:rsidRDefault="005C3435" w:rsidP="00E00693">
      <w:pPr>
        <w:spacing w:after="0"/>
        <w:rPr>
          <w:rFonts w:ascii="Times New Roman" w:hAnsi="Times New Roman" w:cs="Times New Roman"/>
          <w:b/>
          <w:sz w:val="24"/>
          <w:szCs w:val="24"/>
        </w:rPr>
      </w:pPr>
    </w:p>
    <w:p w:rsidR="00E00693" w:rsidRDefault="00E00693" w:rsidP="00E00693">
      <w:pPr>
        <w:pStyle w:val="ListParagraph"/>
        <w:numPr>
          <w:ilvl w:val="0"/>
          <w:numId w:val="4"/>
        </w:numPr>
        <w:spacing w:after="0"/>
        <w:rPr>
          <w:rFonts w:ascii="Times New Roman" w:hAnsi="Times New Roman" w:cs="Times New Roman"/>
          <w:b/>
          <w:sz w:val="24"/>
          <w:szCs w:val="24"/>
        </w:rPr>
      </w:pPr>
      <w:r w:rsidRPr="00690DFB">
        <w:rPr>
          <w:rFonts w:ascii="Times New Roman" w:hAnsi="Times New Roman" w:cs="Times New Roman"/>
          <w:b/>
          <w:sz w:val="24"/>
          <w:szCs w:val="24"/>
        </w:rPr>
        <w:t>Welcome/Introductions</w:t>
      </w:r>
      <w:r w:rsidR="005C3435">
        <w:rPr>
          <w:rFonts w:ascii="Times New Roman" w:hAnsi="Times New Roman" w:cs="Times New Roman"/>
          <w:b/>
          <w:sz w:val="24"/>
          <w:szCs w:val="24"/>
        </w:rPr>
        <w:t xml:space="preserve"> with the following members in attendance.  </w:t>
      </w:r>
    </w:p>
    <w:p w:rsidR="005C3435" w:rsidRPr="005C3435" w:rsidRDefault="005C3435" w:rsidP="005C3435">
      <w:pPr>
        <w:pStyle w:val="ListParagraph"/>
        <w:ind w:left="810"/>
        <w:rPr>
          <w:rFonts w:ascii="Times New Roman" w:hAnsi="Times New Roman" w:cs="Times New Roman"/>
        </w:rPr>
      </w:pPr>
      <w:r w:rsidRPr="005C3435">
        <w:rPr>
          <w:rFonts w:ascii="Times New Roman" w:hAnsi="Times New Roman" w:cs="Times New Roman"/>
        </w:rPr>
        <w:t>Howard Anthony – Wilson County DSS (CoC Regional Committee Secretary/Acting Lead)</w:t>
      </w:r>
    </w:p>
    <w:p w:rsidR="005C3435" w:rsidRPr="005C3435" w:rsidRDefault="005C3435" w:rsidP="005C3435">
      <w:pPr>
        <w:pStyle w:val="ListParagraph"/>
        <w:ind w:left="810"/>
        <w:rPr>
          <w:rFonts w:ascii="Times New Roman" w:hAnsi="Times New Roman" w:cs="Times New Roman"/>
        </w:rPr>
      </w:pPr>
      <w:r w:rsidRPr="005C3435">
        <w:rPr>
          <w:rFonts w:ascii="Times New Roman" w:hAnsi="Times New Roman" w:cs="Times New Roman"/>
        </w:rPr>
        <w:t>Lynne White – The Wesley Shelter</w:t>
      </w:r>
    </w:p>
    <w:p w:rsidR="005C3435" w:rsidRPr="005C3435" w:rsidRDefault="005C3435" w:rsidP="005C3435">
      <w:pPr>
        <w:pStyle w:val="ListParagraph"/>
        <w:ind w:left="810"/>
        <w:rPr>
          <w:rFonts w:ascii="Times New Roman" w:hAnsi="Times New Roman" w:cs="Times New Roman"/>
        </w:rPr>
      </w:pPr>
      <w:r w:rsidRPr="005C3435">
        <w:rPr>
          <w:rFonts w:ascii="Times New Roman" w:hAnsi="Times New Roman" w:cs="Times New Roman"/>
        </w:rPr>
        <w:t>Donna Pridgen – The Wesley Shelter</w:t>
      </w:r>
    </w:p>
    <w:p w:rsidR="005C3435" w:rsidRPr="005C3435" w:rsidRDefault="005C3435" w:rsidP="005C3435">
      <w:pPr>
        <w:pStyle w:val="ListParagraph"/>
        <w:ind w:left="810"/>
        <w:rPr>
          <w:rFonts w:ascii="Times New Roman" w:hAnsi="Times New Roman" w:cs="Times New Roman"/>
        </w:rPr>
      </w:pPr>
      <w:r w:rsidRPr="005C3435">
        <w:rPr>
          <w:rFonts w:ascii="Times New Roman" w:hAnsi="Times New Roman" w:cs="Times New Roman"/>
        </w:rPr>
        <w:t>Linda Walling – Hope Station</w:t>
      </w:r>
    </w:p>
    <w:p w:rsidR="005C3435" w:rsidRPr="005C3435" w:rsidRDefault="005C3435" w:rsidP="005C3435">
      <w:pPr>
        <w:pStyle w:val="ListParagraph"/>
        <w:ind w:left="810"/>
        <w:rPr>
          <w:rFonts w:ascii="Times New Roman" w:hAnsi="Times New Roman" w:cs="Times New Roman"/>
        </w:rPr>
      </w:pPr>
      <w:r w:rsidRPr="005C3435">
        <w:rPr>
          <w:rFonts w:ascii="Times New Roman" w:hAnsi="Times New Roman" w:cs="Times New Roman"/>
        </w:rPr>
        <w:t xml:space="preserve">Tuck Taylor – St. Johns </w:t>
      </w:r>
    </w:p>
    <w:p w:rsidR="005C3435" w:rsidRPr="005C3435" w:rsidRDefault="005C3435" w:rsidP="005C3435">
      <w:pPr>
        <w:pStyle w:val="ListParagraph"/>
        <w:ind w:left="810"/>
        <w:rPr>
          <w:rFonts w:ascii="Times New Roman" w:hAnsi="Times New Roman" w:cs="Times New Roman"/>
        </w:rPr>
      </w:pPr>
      <w:r w:rsidRPr="005C3435">
        <w:rPr>
          <w:rFonts w:ascii="Times New Roman" w:hAnsi="Times New Roman" w:cs="Times New Roman"/>
        </w:rPr>
        <w:t>LaTasha McNeil– Eastpointe</w:t>
      </w:r>
    </w:p>
    <w:p w:rsidR="005C3435" w:rsidRDefault="005C3435" w:rsidP="005C3435">
      <w:pPr>
        <w:pStyle w:val="ListParagraph"/>
        <w:ind w:left="810"/>
        <w:rPr>
          <w:rFonts w:ascii="Times New Roman" w:hAnsi="Times New Roman" w:cs="Times New Roman"/>
        </w:rPr>
      </w:pPr>
      <w:r w:rsidRPr="005C3435">
        <w:rPr>
          <w:rFonts w:ascii="Times New Roman" w:hAnsi="Times New Roman" w:cs="Times New Roman"/>
        </w:rPr>
        <w:t>Angela Ellis – Greene County DSS</w:t>
      </w:r>
    </w:p>
    <w:p w:rsidR="00770036" w:rsidRDefault="00770036" w:rsidP="005C3435">
      <w:pPr>
        <w:pStyle w:val="ListParagraph"/>
        <w:ind w:left="810"/>
        <w:rPr>
          <w:rFonts w:ascii="Times New Roman" w:hAnsi="Times New Roman" w:cs="Times New Roman"/>
        </w:rPr>
      </w:pPr>
      <w:r>
        <w:rPr>
          <w:rFonts w:ascii="Times New Roman" w:hAnsi="Times New Roman" w:cs="Times New Roman"/>
        </w:rPr>
        <w:t>Terri Hook – Wilson County Schools</w:t>
      </w:r>
    </w:p>
    <w:p w:rsidR="00770036" w:rsidRPr="005C3435" w:rsidRDefault="00770036" w:rsidP="005C3435">
      <w:pPr>
        <w:pStyle w:val="ListParagraph"/>
        <w:ind w:left="810"/>
        <w:rPr>
          <w:rFonts w:ascii="Times New Roman" w:hAnsi="Times New Roman" w:cs="Times New Roman"/>
        </w:rPr>
      </w:pPr>
      <w:r>
        <w:rPr>
          <w:rFonts w:ascii="Times New Roman" w:hAnsi="Times New Roman" w:cs="Times New Roman"/>
        </w:rPr>
        <w:t>Amy High – Wilson County Schools</w:t>
      </w:r>
    </w:p>
    <w:p w:rsidR="005C3435" w:rsidRPr="005C3435" w:rsidRDefault="005C3435" w:rsidP="005C3435">
      <w:pPr>
        <w:pStyle w:val="ListParagraph"/>
        <w:ind w:left="810"/>
        <w:rPr>
          <w:rFonts w:ascii="Times New Roman" w:hAnsi="Times New Roman" w:cs="Times New Roman"/>
        </w:rPr>
      </w:pPr>
      <w:r>
        <w:rPr>
          <w:rFonts w:ascii="Times New Roman" w:hAnsi="Times New Roman" w:cs="Times New Roman"/>
        </w:rPr>
        <w:t xml:space="preserve">Diane </w:t>
      </w:r>
      <w:r w:rsidRPr="005C3435">
        <w:rPr>
          <w:rFonts w:ascii="Times New Roman" w:hAnsi="Times New Roman" w:cs="Times New Roman"/>
        </w:rPr>
        <w:t>Kriesel</w:t>
      </w:r>
      <w:r w:rsidR="00A8521A">
        <w:rPr>
          <w:rFonts w:ascii="Times New Roman" w:hAnsi="Times New Roman" w:cs="Times New Roman"/>
        </w:rPr>
        <w:t xml:space="preserve"> </w:t>
      </w:r>
      <w:r w:rsidRPr="005C3435">
        <w:rPr>
          <w:rFonts w:ascii="Times New Roman" w:hAnsi="Times New Roman" w:cs="Times New Roman"/>
        </w:rPr>
        <w:t>- Veterans Residential Services</w:t>
      </w:r>
    </w:p>
    <w:p w:rsidR="005C3435" w:rsidRPr="005C3435" w:rsidRDefault="005C3435" w:rsidP="005C3435">
      <w:pPr>
        <w:pStyle w:val="ListParagraph"/>
        <w:ind w:left="810"/>
        <w:rPr>
          <w:rFonts w:ascii="Times New Roman" w:hAnsi="Times New Roman" w:cs="Times New Roman"/>
        </w:rPr>
      </w:pPr>
      <w:r w:rsidRPr="005C3435">
        <w:rPr>
          <w:rFonts w:ascii="Times New Roman" w:hAnsi="Times New Roman" w:cs="Times New Roman"/>
        </w:rPr>
        <w:t>Sylvia Brewer – Veterans Residential Services</w:t>
      </w:r>
    </w:p>
    <w:p w:rsidR="005C3435" w:rsidRPr="00690DFB" w:rsidRDefault="005C3435" w:rsidP="005C3435">
      <w:pPr>
        <w:pStyle w:val="ListParagraph"/>
        <w:spacing w:after="0"/>
        <w:rPr>
          <w:rFonts w:ascii="Times New Roman" w:hAnsi="Times New Roman" w:cs="Times New Roman"/>
          <w:b/>
          <w:sz w:val="24"/>
          <w:szCs w:val="24"/>
        </w:rPr>
      </w:pPr>
    </w:p>
    <w:p w:rsidR="00371C7D" w:rsidRPr="00690DFB" w:rsidRDefault="00E00693" w:rsidP="00953B16">
      <w:pPr>
        <w:pStyle w:val="ListParagraph"/>
        <w:numPr>
          <w:ilvl w:val="0"/>
          <w:numId w:val="4"/>
        </w:numPr>
        <w:rPr>
          <w:rFonts w:ascii="Times New Roman" w:hAnsi="Times New Roman" w:cs="Times New Roman"/>
          <w:sz w:val="24"/>
          <w:szCs w:val="24"/>
        </w:rPr>
      </w:pPr>
      <w:r w:rsidRPr="00690DFB">
        <w:rPr>
          <w:rFonts w:ascii="Times New Roman" w:hAnsi="Times New Roman" w:cs="Times New Roman"/>
          <w:b/>
          <w:sz w:val="24"/>
          <w:szCs w:val="24"/>
        </w:rPr>
        <w:t>Updates from Balance of State:</w:t>
      </w:r>
      <w:r w:rsidR="003234EB" w:rsidRPr="00690DFB">
        <w:rPr>
          <w:rFonts w:ascii="Times New Roman" w:hAnsi="Times New Roman" w:cs="Times New Roman"/>
          <w:b/>
          <w:sz w:val="24"/>
          <w:szCs w:val="24"/>
        </w:rPr>
        <w:t xml:space="preserve">  </w:t>
      </w:r>
      <w:r w:rsidR="004C0FBA">
        <w:rPr>
          <w:rFonts w:ascii="Times New Roman" w:hAnsi="Times New Roman" w:cs="Times New Roman"/>
          <w:sz w:val="24"/>
          <w:szCs w:val="24"/>
        </w:rPr>
        <w:t>Review of</w:t>
      </w:r>
      <w:r w:rsidR="003562D6" w:rsidRPr="00690DFB">
        <w:rPr>
          <w:rFonts w:ascii="Times New Roman" w:hAnsi="Times New Roman" w:cs="Times New Roman"/>
          <w:sz w:val="24"/>
          <w:szCs w:val="24"/>
        </w:rPr>
        <w:t xml:space="preserve"> Steering Committee Summary Report from the October 1</w:t>
      </w:r>
      <w:r w:rsidR="003562D6" w:rsidRPr="00690DFB">
        <w:rPr>
          <w:rFonts w:ascii="Times New Roman" w:hAnsi="Times New Roman" w:cs="Times New Roman"/>
          <w:sz w:val="24"/>
          <w:szCs w:val="24"/>
          <w:vertAlign w:val="superscript"/>
        </w:rPr>
        <w:t>st</w:t>
      </w:r>
      <w:r w:rsidR="003562D6" w:rsidRPr="00690DFB">
        <w:rPr>
          <w:rFonts w:ascii="Times New Roman" w:hAnsi="Times New Roman" w:cs="Times New Roman"/>
          <w:sz w:val="24"/>
          <w:szCs w:val="24"/>
        </w:rPr>
        <w:t xml:space="preserve"> meeting</w:t>
      </w:r>
      <w:r w:rsidR="004C0FBA">
        <w:rPr>
          <w:rFonts w:ascii="Times New Roman" w:hAnsi="Times New Roman" w:cs="Times New Roman"/>
          <w:sz w:val="24"/>
          <w:szCs w:val="24"/>
        </w:rPr>
        <w:t xml:space="preserve">.  Copy provided to members via Email. </w:t>
      </w:r>
    </w:p>
    <w:p w:rsidR="00371C7D" w:rsidRPr="00690DFB" w:rsidRDefault="00371C7D" w:rsidP="00371C7D">
      <w:pPr>
        <w:pStyle w:val="ListParagraph"/>
        <w:rPr>
          <w:rFonts w:ascii="Times New Roman" w:hAnsi="Times New Roman" w:cs="Times New Roman"/>
          <w:sz w:val="24"/>
          <w:szCs w:val="24"/>
        </w:rPr>
      </w:pPr>
    </w:p>
    <w:p w:rsidR="003562D6" w:rsidRPr="00690DFB" w:rsidRDefault="00371C7D" w:rsidP="00371C7D">
      <w:pPr>
        <w:pStyle w:val="ListParagraph"/>
        <w:rPr>
          <w:rFonts w:ascii="Times New Roman" w:hAnsi="Times New Roman" w:cs="Times New Roman"/>
          <w:sz w:val="24"/>
          <w:szCs w:val="24"/>
        </w:rPr>
      </w:pPr>
      <w:r w:rsidRPr="00690DFB">
        <w:rPr>
          <w:rFonts w:ascii="Times New Roman" w:hAnsi="Times New Roman" w:cs="Times New Roman"/>
          <w:sz w:val="24"/>
          <w:szCs w:val="24"/>
        </w:rPr>
        <w:t xml:space="preserve">  </w:t>
      </w:r>
    </w:p>
    <w:p w:rsidR="00371C7D" w:rsidRPr="005C3435" w:rsidRDefault="00371C7D" w:rsidP="00371C7D">
      <w:pPr>
        <w:pStyle w:val="ListParagraph"/>
        <w:numPr>
          <w:ilvl w:val="0"/>
          <w:numId w:val="6"/>
        </w:numPr>
        <w:rPr>
          <w:rFonts w:ascii="Times New Roman" w:hAnsi="Times New Roman" w:cs="Times New Roman"/>
          <w:sz w:val="24"/>
          <w:szCs w:val="24"/>
        </w:rPr>
      </w:pPr>
      <w:r w:rsidRPr="00690DFB">
        <w:rPr>
          <w:rFonts w:ascii="Times New Roman" w:hAnsi="Times New Roman" w:cs="Times New Roman"/>
          <w:b/>
          <w:sz w:val="24"/>
          <w:szCs w:val="24"/>
        </w:rPr>
        <w:t xml:space="preserve">Nomination of CoC member to be on the Score Card Committee and one member to be on the Project Review Committee: </w:t>
      </w:r>
      <w:r w:rsidRPr="005C3435">
        <w:rPr>
          <w:rFonts w:ascii="Times New Roman" w:hAnsi="Times New Roman" w:cs="Times New Roman"/>
          <w:sz w:val="24"/>
          <w:szCs w:val="24"/>
        </w:rPr>
        <w:t xml:space="preserve"> </w:t>
      </w:r>
      <w:r w:rsidR="005C3435" w:rsidRPr="005C3435">
        <w:rPr>
          <w:rFonts w:ascii="Times New Roman" w:hAnsi="Times New Roman" w:cs="Times New Roman"/>
          <w:sz w:val="24"/>
          <w:szCs w:val="24"/>
        </w:rPr>
        <w:t xml:space="preserve">Our committee discussed this issue and the following members volunteered. </w:t>
      </w:r>
      <w:r w:rsidR="004C0FBA">
        <w:rPr>
          <w:rFonts w:ascii="Times New Roman" w:hAnsi="Times New Roman" w:cs="Times New Roman"/>
          <w:sz w:val="24"/>
          <w:szCs w:val="24"/>
        </w:rPr>
        <w:t xml:space="preserve"> Names and contact information submitted to BoS by the deadline.  </w:t>
      </w:r>
    </w:p>
    <w:p w:rsidR="005C3435" w:rsidRDefault="005C3435" w:rsidP="00A8521A">
      <w:pPr>
        <w:pStyle w:val="NormalWeb"/>
        <w:ind w:left="720"/>
      </w:pPr>
      <w:r>
        <w:t>1.</w:t>
      </w:r>
      <w:r>
        <w:rPr>
          <w:sz w:val="14"/>
          <w:szCs w:val="14"/>
        </w:rPr>
        <w:t xml:space="preserve">      </w:t>
      </w:r>
      <w:r>
        <w:t> Angela Ellis – Project Review Committee</w:t>
      </w:r>
    </w:p>
    <w:p w:rsidR="005C3435" w:rsidRDefault="005C3435" w:rsidP="00A8521A">
      <w:pPr>
        <w:pStyle w:val="NormalWeb"/>
        <w:ind w:left="720"/>
      </w:pPr>
      <w:r>
        <w:t>2.</w:t>
      </w:r>
      <w:r>
        <w:rPr>
          <w:sz w:val="14"/>
          <w:szCs w:val="14"/>
        </w:rPr>
        <w:t xml:space="preserve">      </w:t>
      </w:r>
      <w:r>
        <w:t>Teresa Hooks – Score Card Committee</w:t>
      </w:r>
    </w:p>
    <w:p w:rsidR="005C3435" w:rsidRPr="00690DFB" w:rsidRDefault="005C3435" w:rsidP="005C3435">
      <w:pPr>
        <w:pStyle w:val="ListParagraph"/>
        <w:rPr>
          <w:rFonts w:ascii="Times New Roman" w:hAnsi="Times New Roman" w:cs="Times New Roman"/>
          <w:sz w:val="24"/>
          <w:szCs w:val="24"/>
        </w:rPr>
      </w:pPr>
    </w:p>
    <w:p w:rsidR="004C0FBA" w:rsidRPr="00A8521A" w:rsidRDefault="003234EB" w:rsidP="004C0FBA">
      <w:pPr>
        <w:pStyle w:val="ListParagraph"/>
        <w:numPr>
          <w:ilvl w:val="0"/>
          <w:numId w:val="3"/>
        </w:numPr>
        <w:rPr>
          <w:rFonts w:ascii="Times New Roman" w:hAnsi="Times New Roman" w:cs="Times New Roman"/>
          <w:b/>
          <w:sz w:val="24"/>
          <w:szCs w:val="24"/>
        </w:rPr>
      </w:pPr>
      <w:r w:rsidRPr="00690DFB">
        <w:rPr>
          <w:rFonts w:ascii="Times New Roman" w:hAnsi="Times New Roman" w:cs="Times New Roman"/>
          <w:b/>
          <w:sz w:val="24"/>
          <w:szCs w:val="24"/>
        </w:rPr>
        <w:t>Discussion/Re</w:t>
      </w:r>
      <w:r w:rsidR="004C0FBA">
        <w:rPr>
          <w:rFonts w:ascii="Times New Roman" w:hAnsi="Times New Roman" w:cs="Times New Roman"/>
          <w:b/>
          <w:sz w:val="24"/>
          <w:szCs w:val="24"/>
        </w:rPr>
        <w:t>view of ESG Grant</w:t>
      </w:r>
      <w:r w:rsidRPr="00690DFB">
        <w:rPr>
          <w:rFonts w:ascii="Times New Roman" w:hAnsi="Times New Roman" w:cs="Times New Roman"/>
          <w:b/>
          <w:sz w:val="24"/>
          <w:szCs w:val="24"/>
        </w:rPr>
        <w:t xml:space="preserve">: </w:t>
      </w:r>
      <w:r w:rsidR="004C0FBA">
        <w:rPr>
          <w:rFonts w:ascii="Times New Roman" w:hAnsi="Times New Roman" w:cs="Times New Roman"/>
          <w:sz w:val="24"/>
          <w:szCs w:val="24"/>
        </w:rPr>
        <w:t xml:space="preserve">Susan Parker was unable to attend the meeting today but noted that </w:t>
      </w:r>
      <w:r w:rsidR="004C0FBA" w:rsidRPr="004C0FBA">
        <w:rPr>
          <w:rFonts w:ascii="Times New Roman" w:hAnsi="Times New Roman" w:cs="Times New Roman"/>
          <w:sz w:val="24"/>
          <w:szCs w:val="24"/>
        </w:rPr>
        <w:t>we have not yet received the contract from the state.  As soon as we do and grant is signed, we will start up our ESG program.  With the limited funding this year, we anticipate that we will be able to serve 11-13 individuals/family households for rapid re-housing and 3-4 prevention households.  Part of this funding will be used to pay for housing stabilization case management services to conduct the intake, eligibility, CHIN, environmental/housing inspections, housing search, financial assistance payments and stabilization services to individuals/families referred to ESG program.</w:t>
      </w:r>
      <w:r w:rsidR="004C0FBA">
        <w:rPr>
          <w:rFonts w:ascii="Times New Roman" w:hAnsi="Times New Roman" w:cs="Times New Roman"/>
          <w:sz w:val="24"/>
          <w:szCs w:val="24"/>
        </w:rPr>
        <w:t xml:space="preserve">  </w:t>
      </w:r>
      <w:r w:rsidR="004C0FBA" w:rsidRPr="004C0FBA">
        <w:rPr>
          <w:rFonts w:ascii="Times New Roman" w:hAnsi="Times New Roman" w:cs="Times New Roman"/>
          <w:sz w:val="24"/>
          <w:szCs w:val="24"/>
        </w:rPr>
        <w:t xml:space="preserve">The Division of Aging and Adult Services (DAAS), Housing and Homeless Unit reviewed </w:t>
      </w:r>
      <w:r w:rsidR="004C0FBA">
        <w:rPr>
          <w:rFonts w:ascii="Times New Roman" w:hAnsi="Times New Roman" w:cs="Times New Roman"/>
          <w:sz w:val="24"/>
          <w:szCs w:val="24"/>
        </w:rPr>
        <w:t>our</w:t>
      </w:r>
      <w:r w:rsidR="004C0FBA" w:rsidRPr="004C0FBA">
        <w:rPr>
          <w:rFonts w:ascii="Times New Roman" w:hAnsi="Times New Roman" w:cs="Times New Roman"/>
          <w:sz w:val="24"/>
          <w:szCs w:val="24"/>
        </w:rPr>
        <w:t xml:space="preserve"> regional application for the FY 13-14 Emergency Solutions Gra</w:t>
      </w:r>
      <w:r w:rsidR="004C0FBA">
        <w:rPr>
          <w:rFonts w:ascii="Times New Roman" w:hAnsi="Times New Roman" w:cs="Times New Roman"/>
          <w:sz w:val="24"/>
          <w:szCs w:val="24"/>
        </w:rPr>
        <w:t xml:space="preserve">nt with </w:t>
      </w:r>
      <w:r w:rsidR="004C0FBA" w:rsidRPr="004C0FBA">
        <w:rPr>
          <w:rFonts w:ascii="Times New Roman" w:hAnsi="Times New Roman" w:cs="Times New Roman"/>
          <w:sz w:val="24"/>
          <w:szCs w:val="24"/>
        </w:rPr>
        <w:t xml:space="preserve">the following awards for </w:t>
      </w:r>
      <w:r w:rsidR="004C0FBA">
        <w:rPr>
          <w:rFonts w:ascii="Times New Roman" w:hAnsi="Times New Roman" w:cs="Times New Roman"/>
          <w:sz w:val="24"/>
          <w:szCs w:val="24"/>
        </w:rPr>
        <w:t>our</w:t>
      </w:r>
      <w:r w:rsidR="004C0FBA" w:rsidRPr="004C0FBA">
        <w:rPr>
          <w:rFonts w:ascii="Times New Roman" w:hAnsi="Times New Roman" w:cs="Times New Roman"/>
          <w:sz w:val="24"/>
          <w:szCs w:val="24"/>
        </w:rPr>
        <w:t xml:space="preserve"> region:</w:t>
      </w:r>
    </w:p>
    <w:p w:rsidR="00A8521A" w:rsidRDefault="00A8521A" w:rsidP="00A8521A">
      <w:pPr>
        <w:pStyle w:val="ListParagraph"/>
        <w:rPr>
          <w:rFonts w:ascii="Times New Roman" w:hAnsi="Times New Roman" w:cs="Times New Roman"/>
          <w:sz w:val="24"/>
          <w:szCs w:val="24"/>
        </w:rPr>
      </w:pPr>
    </w:p>
    <w:p w:rsidR="00A8521A" w:rsidRPr="00A8521A" w:rsidRDefault="00A8521A" w:rsidP="00A8521A">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A8521A">
        <w:rPr>
          <w:rFonts w:ascii="Times New Roman" w:hAnsi="Times New Roman" w:cs="Times New Roman"/>
          <w:b/>
          <w:sz w:val="24"/>
          <w:szCs w:val="24"/>
        </w:rPr>
        <w:t>Wilson County Interfaith Services (Emergency Shelter = $16,334)</w:t>
      </w:r>
    </w:p>
    <w:p w:rsidR="00A8521A" w:rsidRPr="00A8521A" w:rsidRDefault="00A8521A" w:rsidP="00A8521A">
      <w:pPr>
        <w:pStyle w:val="ListParagraph"/>
        <w:spacing w:line="240" w:lineRule="auto"/>
        <w:rPr>
          <w:rFonts w:ascii="Times New Roman" w:hAnsi="Times New Roman" w:cs="Times New Roman"/>
          <w:b/>
          <w:sz w:val="24"/>
          <w:szCs w:val="24"/>
        </w:rPr>
      </w:pPr>
      <w:r>
        <w:rPr>
          <w:rFonts w:ascii="Times New Roman" w:hAnsi="Times New Roman" w:cs="Times New Roman"/>
          <w:b/>
          <w:sz w:val="24"/>
          <w:szCs w:val="24"/>
        </w:rPr>
        <w:t>Wilson County DSS (Rapid Re-housing = $34,600 &amp; Targeted Prevention = $11,167)</w:t>
      </w:r>
    </w:p>
    <w:p w:rsidR="00A8521A" w:rsidRDefault="00A8521A" w:rsidP="00A8521A">
      <w:pPr>
        <w:spacing w:line="240" w:lineRule="auto"/>
        <w:ind w:left="720"/>
        <w:rPr>
          <w:rFonts w:ascii="Times New Roman" w:hAnsi="Times New Roman" w:cs="Times New Roman"/>
          <w:sz w:val="24"/>
          <w:szCs w:val="24"/>
        </w:rPr>
      </w:pPr>
    </w:p>
    <w:p w:rsidR="004C0FBA" w:rsidRPr="00690DFB" w:rsidRDefault="004C0FBA" w:rsidP="004C0FBA">
      <w:pPr>
        <w:pStyle w:val="ListParagraph"/>
        <w:rPr>
          <w:rFonts w:ascii="Times New Roman" w:hAnsi="Times New Roman" w:cs="Times New Roman"/>
          <w:b/>
          <w:sz w:val="24"/>
          <w:szCs w:val="24"/>
        </w:rPr>
      </w:pPr>
    </w:p>
    <w:p w:rsidR="00371C7D" w:rsidRDefault="003234EB" w:rsidP="00371C7D">
      <w:pPr>
        <w:pStyle w:val="ListParagraph"/>
        <w:numPr>
          <w:ilvl w:val="0"/>
          <w:numId w:val="3"/>
        </w:numPr>
        <w:rPr>
          <w:rFonts w:ascii="Times New Roman" w:hAnsi="Times New Roman" w:cs="Times New Roman"/>
          <w:b/>
          <w:sz w:val="24"/>
          <w:szCs w:val="24"/>
        </w:rPr>
      </w:pPr>
      <w:r w:rsidRPr="00690DFB">
        <w:rPr>
          <w:rFonts w:ascii="Times New Roman" w:hAnsi="Times New Roman" w:cs="Times New Roman"/>
          <w:b/>
          <w:sz w:val="24"/>
          <w:szCs w:val="24"/>
        </w:rPr>
        <w:t>Coordinated Intake Processing – Dat</w:t>
      </w:r>
      <w:r w:rsidR="00371C7D" w:rsidRPr="00690DFB">
        <w:rPr>
          <w:rFonts w:ascii="Times New Roman" w:hAnsi="Times New Roman" w:cs="Times New Roman"/>
          <w:b/>
          <w:sz w:val="24"/>
          <w:szCs w:val="24"/>
        </w:rPr>
        <w:t>a S</w:t>
      </w:r>
      <w:r w:rsidRPr="00690DFB">
        <w:rPr>
          <w:rFonts w:ascii="Times New Roman" w:hAnsi="Times New Roman" w:cs="Times New Roman"/>
          <w:b/>
          <w:sz w:val="24"/>
          <w:szCs w:val="24"/>
        </w:rPr>
        <w:t>ubcommittee update (Rev. Marty</w:t>
      </w:r>
      <w:r w:rsidR="00690DFB" w:rsidRPr="00690DFB">
        <w:rPr>
          <w:rFonts w:ascii="Times New Roman" w:hAnsi="Times New Roman" w:cs="Times New Roman"/>
          <w:b/>
          <w:sz w:val="24"/>
          <w:szCs w:val="24"/>
        </w:rPr>
        <w:t xml:space="preserve"> &amp; Rev. Walling</w:t>
      </w:r>
      <w:r w:rsidRPr="00690DFB">
        <w:rPr>
          <w:rFonts w:ascii="Times New Roman" w:hAnsi="Times New Roman" w:cs="Times New Roman"/>
          <w:b/>
          <w:sz w:val="24"/>
          <w:szCs w:val="24"/>
        </w:rPr>
        <w:t>):</w:t>
      </w:r>
      <w:r w:rsidR="00A8521A">
        <w:rPr>
          <w:rFonts w:ascii="Times New Roman" w:hAnsi="Times New Roman" w:cs="Times New Roman"/>
          <w:b/>
          <w:sz w:val="24"/>
          <w:szCs w:val="24"/>
        </w:rPr>
        <w:t xml:space="preserve"> </w:t>
      </w:r>
      <w:r w:rsidR="00A8521A">
        <w:rPr>
          <w:rFonts w:ascii="Times New Roman" w:hAnsi="Times New Roman" w:cs="Times New Roman"/>
          <w:sz w:val="24"/>
          <w:szCs w:val="24"/>
        </w:rPr>
        <w:t xml:space="preserve">Updated information provided and discussed in committee.  More information to be forthcoming in the future.  </w:t>
      </w:r>
    </w:p>
    <w:p w:rsidR="004C0FBA" w:rsidRPr="00690DFB" w:rsidRDefault="004C0FBA" w:rsidP="004C0FBA">
      <w:pPr>
        <w:pStyle w:val="ListParagraph"/>
        <w:rPr>
          <w:rFonts w:ascii="Times New Roman" w:hAnsi="Times New Roman" w:cs="Times New Roman"/>
          <w:b/>
          <w:sz w:val="24"/>
          <w:szCs w:val="24"/>
        </w:rPr>
      </w:pPr>
    </w:p>
    <w:p w:rsidR="003234EB" w:rsidRPr="004C0FBA" w:rsidRDefault="00690DFB" w:rsidP="003234EB">
      <w:pPr>
        <w:pStyle w:val="ListParagraph"/>
        <w:numPr>
          <w:ilvl w:val="0"/>
          <w:numId w:val="3"/>
        </w:numPr>
        <w:rPr>
          <w:rFonts w:ascii="Times New Roman" w:hAnsi="Times New Roman" w:cs="Times New Roman"/>
          <w:b/>
          <w:sz w:val="24"/>
          <w:szCs w:val="24"/>
        </w:rPr>
      </w:pPr>
      <w:r w:rsidRPr="00690DFB">
        <w:rPr>
          <w:rFonts w:ascii="Times New Roman" w:hAnsi="Times New Roman" w:cs="Times New Roman"/>
          <w:b/>
          <w:sz w:val="24"/>
          <w:szCs w:val="24"/>
        </w:rPr>
        <w:t>Eastpointe Overview – Q &amp; A (LaTasha McNair)</w:t>
      </w:r>
      <w:r w:rsidR="003234EB" w:rsidRPr="00690DFB">
        <w:rPr>
          <w:rFonts w:ascii="Times New Roman" w:hAnsi="Times New Roman" w:cs="Times New Roman"/>
          <w:b/>
          <w:sz w:val="24"/>
          <w:szCs w:val="24"/>
        </w:rPr>
        <w:t xml:space="preserve">: </w:t>
      </w:r>
      <w:r w:rsidR="004C0FBA">
        <w:rPr>
          <w:rFonts w:ascii="Times New Roman" w:hAnsi="Times New Roman" w:cs="Times New Roman"/>
          <w:sz w:val="24"/>
          <w:szCs w:val="24"/>
        </w:rPr>
        <w:t xml:space="preserve">LatTasha provided the committee with an overview and briefing on Eastpointe Services.  </w:t>
      </w:r>
    </w:p>
    <w:p w:rsidR="004C0FBA" w:rsidRPr="00690DFB" w:rsidRDefault="004C0FBA" w:rsidP="004C0FBA">
      <w:pPr>
        <w:pStyle w:val="ListParagraph"/>
        <w:rPr>
          <w:rFonts w:ascii="Times New Roman" w:hAnsi="Times New Roman" w:cs="Times New Roman"/>
          <w:b/>
          <w:sz w:val="24"/>
          <w:szCs w:val="24"/>
        </w:rPr>
      </w:pPr>
    </w:p>
    <w:p w:rsidR="008526A8" w:rsidRDefault="008526A8" w:rsidP="008526A8">
      <w:pPr>
        <w:pStyle w:val="ListParagraph"/>
        <w:numPr>
          <w:ilvl w:val="0"/>
          <w:numId w:val="3"/>
        </w:numPr>
        <w:rPr>
          <w:rFonts w:ascii="Times New Roman" w:hAnsi="Times New Roman" w:cs="Times New Roman"/>
          <w:color w:val="000000"/>
          <w:sz w:val="24"/>
          <w:szCs w:val="24"/>
        </w:rPr>
      </w:pPr>
      <w:r w:rsidRPr="00690DFB">
        <w:rPr>
          <w:rFonts w:ascii="Times New Roman" w:hAnsi="Times New Roman" w:cs="Times New Roman"/>
          <w:b/>
          <w:sz w:val="24"/>
          <w:szCs w:val="24"/>
        </w:rPr>
        <w:t xml:space="preserve">Greene County Update (Angela Ellis): </w:t>
      </w:r>
      <w:r w:rsidR="004C0FBA">
        <w:rPr>
          <w:rFonts w:ascii="Times New Roman" w:hAnsi="Times New Roman" w:cs="Times New Roman"/>
          <w:sz w:val="24"/>
          <w:szCs w:val="24"/>
        </w:rPr>
        <w:t xml:space="preserve">As noted in the agenda, </w:t>
      </w:r>
      <w:r w:rsidRPr="00690DFB">
        <w:rPr>
          <w:rFonts w:ascii="Times New Roman" w:hAnsi="Times New Roman" w:cs="Times New Roman"/>
          <w:color w:val="000000"/>
          <w:sz w:val="24"/>
          <w:szCs w:val="24"/>
        </w:rPr>
        <w:t>Angela met with Carolyn Moore Director of Greene County Housing Authority on 09/18/2013. Greene County is a Section 8 voucher program only. The vouchers can go district to district and county to county. Greene County has roughly over 200 vouchers. There are some housing complexes that are income based. Many people in GC will not say they are homeless because they are living with family or friends. Therefore it is hard to capture data. Due to the Federal shutdown GCHA is unsure of what is going to happen. GCHA will not accept or take anyone off the waiting list until the Government decides what it is going to do.</w:t>
      </w:r>
    </w:p>
    <w:p w:rsidR="004C0FBA" w:rsidRDefault="004C0FBA" w:rsidP="004C0FBA">
      <w:pPr>
        <w:rPr>
          <w:rFonts w:ascii="Times New Roman" w:hAnsi="Times New Roman" w:cs="Times New Roman"/>
          <w:color w:val="000000"/>
          <w:sz w:val="24"/>
          <w:szCs w:val="24"/>
        </w:rPr>
      </w:pPr>
    </w:p>
    <w:p w:rsidR="00C121EF" w:rsidRDefault="00C121EF" w:rsidP="004C0FBA">
      <w:pPr>
        <w:rPr>
          <w:rFonts w:ascii="Times New Roman" w:hAnsi="Times New Roman" w:cs="Times New Roman"/>
          <w:color w:val="000000"/>
          <w:sz w:val="24"/>
          <w:szCs w:val="24"/>
        </w:rPr>
      </w:pPr>
    </w:p>
    <w:p w:rsidR="00C121EF" w:rsidRPr="004C0FBA" w:rsidRDefault="00C121EF" w:rsidP="004C0FBA">
      <w:pPr>
        <w:rPr>
          <w:rFonts w:ascii="Times New Roman" w:hAnsi="Times New Roman" w:cs="Times New Roman"/>
          <w:color w:val="000000"/>
          <w:sz w:val="24"/>
          <w:szCs w:val="24"/>
        </w:rPr>
      </w:pPr>
    </w:p>
    <w:p w:rsidR="00371C7D" w:rsidRPr="00C121EF" w:rsidRDefault="00371C7D" w:rsidP="00C121EF">
      <w:pPr>
        <w:pStyle w:val="ListParagraph"/>
        <w:jc w:val="center"/>
        <w:rPr>
          <w:rFonts w:ascii="Times New Roman" w:hAnsi="Times New Roman" w:cs="Times New Roman"/>
          <w:b/>
          <w:color w:val="000000" w:themeColor="text1"/>
          <w:sz w:val="24"/>
          <w:szCs w:val="24"/>
        </w:rPr>
      </w:pPr>
      <w:r w:rsidRPr="00C121EF">
        <w:rPr>
          <w:rFonts w:ascii="Times New Roman" w:hAnsi="Times New Roman" w:cs="Times New Roman"/>
          <w:b/>
          <w:color w:val="000000" w:themeColor="text1"/>
          <w:sz w:val="24"/>
          <w:szCs w:val="24"/>
        </w:rPr>
        <w:t xml:space="preserve">Next </w:t>
      </w:r>
      <w:r w:rsidR="00A8521A" w:rsidRPr="00C121EF">
        <w:rPr>
          <w:rFonts w:ascii="Times New Roman" w:hAnsi="Times New Roman" w:cs="Times New Roman"/>
          <w:b/>
          <w:color w:val="000000" w:themeColor="text1"/>
          <w:sz w:val="24"/>
          <w:szCs w:val="24"/>
        </w:rPr>
        <w:t xml:space="preserve">Wilson-Greene CoC </w:t>
      </w:r>
      <w:r w:rsidRPr="00C121EF">
        <w:rPr>
          <w:rFonts w:ascii="Times New Roman" w:hAnsi="Times New Roman" w:cs="Times New Roman"/>
          <w:b/>
          <w:color w:val="000000" w:themeColor="text1"/>
          <w:sz w:val="24"/>
          <w:szCs w:val="24"/>
        </w:rPr>
        <w:t xml:space="preserve">Meeting will take place on November 19, 2013.  </w:t>
      </w:r>
      <w:r w:rsidR="00A8521A" w:rsidRPr="00C121EF">
        <w:rPr>
          <w:rFonts w:ascii="Times New Roman" w:hAnsi="Times New Roman" w:cs="Times New Roman"/>
          <w:b/>
          <w:color w:val="000000" w:themeColor="text1"/>
          <w:sz w:val="24"/>
          <w:szCs w:val="24"/>
        </w:rPr>
        <w:t xml:space="preserve">   </w:t>
      </w:r>
      <w:r w:rsidRPr="00C121EF">
        <w:rPr>
          <w:rFonts w:ascii="Times New Roman" w:hAnsi="Times New Roman" w:cs="Times New Roman"/>
          <w:b/>
          <w:color w:val="000000" w:themeColor="text1"/>
          <w:sz w:val="24"/>
          <w:szCs w:val="24"/>
        </w:rPr>
        <w:t>10:00a</w:t>
      </w:r>
      <w:r w:rsidR="004C0FBA" w:rsidRPr="00C121EF">
        <w:rPr>
          <w:rFonts w:ascii="Times New Roman" w:hAnsi="Times New Roman" w:cs="Times New Roman"/>
          <w:b/>
          <w:color w:val="000000" w:themeColor="text1"/>
          <w:sz w:val="24"/>
          <w:szCs w:val="24"/>
        </w:rPr>
        <w:t>.</w:t>
      </w:r>
      <w:r w:rsidRPr="00C121EF">
        <w:rPr>
          <w:rFonts w:ascii="Times New Roman" w:hAnsi="Times New Roman" w:cs="Times New Roman"/>
          <w:b/>
          <w:color w:val="000000" w:themeColor="text1"/>
          <w:sz w:val="24"/>
          <w:szCs w:val="24"/>
        </w:rPr>
        <w:t>m</w:t>
      </w:r>
      <w:r w:rsidR="004C0FBA" w:rsidRPr="00C121EF">
        <w:rPr>
          <w:rFonts w:ascii="Times New Roman" w:hAnsi="Times New Roman" w:cs="Times New Roman"/>
          <w:b/>
          <w:color w:val="000000" w:themeColor="text1"/>
          <w:sz w:val="24"/>
          <w:szCs w:val="24"/>
        </w:rPr>
        <w:t>.</w:t>
      </w:r>
      <w:r w:rsidRPr="00C121EF">
        <w:rPr>
          <w:rFonts w:ascii="Times New Roman" w:hAnsi="Times New Roman" w:cs="Times New Roman"/>
          <w:b/>
          <w:color w:val="000000" w:themeColor="text1"/>
          <w:sz w:val="24"/>
          <w:szCs w:val="24"/>
        </w:rPr>
        <w:t xml:space="preserve"> </w:t>
      </w:r>
      <w:r w:rsidR="00A8521A" w:rsidRPr="00C121EF">
        <w:rPr>
          <w:rFonts w:ascii="Times New Roman" w:hAnsi="Times New Roman" w:cs="Times New Roman"/>
          <w:b/>
          <w:color w:val="000000" w:themeColor="text1"/>
          <w:sz w:val="24"/>
          <w:szCs w:val="24"/>
        </w:rPr>
        <w:t>at</w:t>
      </w:r>
      <w:r w:rsidRPr="00C121EF">
        <w:rPr>
          <w:rFonts w:ascii="Times New Roman" w:hAnsi="Times New Roman" w:cs="Times New Roman"/>
          <w:b/>
          <w:color w:val="000000" w:themeColor="text1"/>
          <w:sz w:val="24"/>
          <w:szCs w:val="24"/>
        </w:rPr>
        <w:t xml:space="preserve"> </w:t>
      </w:r>
      <w:r w:rsidR="00A8521A" w:rsidRPr="00C121EF">
        <w:rPr>
          <w:rFonts w:ascii="Times New Roman" w:hAnsi="Times New Roman" w:cs="Times New Roman"/>
          <w:b/>
          <w:color w:val="000000" w:themeColor="text1"/>
          <w:sz w:val="24"/>
          <w:szCs w:val="24"/>
        </w:rPr>
        <w:t xml:space="preserve">The </w:t>
      </w:r>
      <w:r w:rsidRPr="00C121EF">
        <w:rPr>
          <w:rFonts w:ascii="Times New Roman" w:hAnsi="Times New Roman" w:cs="Times New Roman"/>
          <w:b/>
          <w:color w:val="000000" w:themeColor="text1"/>
          <w:sz w:val="24"/>
          <w:szCs w:val="24"/>
        </w:rPr>
        <w:t>Wesley Shelter</w:t>
      </w:r>
      <w:r w:rsidR="00C121EF" w:rsidRPr="00C121EF">
        <w:rPr>
          <w:rFonts w:ascii="Times New Roman" w:hAnsi="Times New Roman" w:cs="Times New Roman"/>
          <w:b/>
          <w:color w:val="000000" w:themeColor="text1"/>
          <w:sz w:val="24"/>
          <w:szCs w:val="24"/>
        </w:rPr>
        <w:t>, 3</w:t>
      </w:r>
      <w:r w:rsidR="00C121EF" w:rsidRPr="00C121EF">
        <w:rPr>
          <w:rFonts w:ascii="Times New Roman" w:hAnsi="Times New Roman" w:cs="Times New Roman"/>
          <w:b/>
          <w:color w:val="000000" w:themeColor="text1"/>
          <w:sz w:val="24"/>
          <w:szCs w:val="24"/>
          <w:vertAlign w:val="superscript"/>
        </w:rPr>
        <w:t>rd</w:t>
      </w:r>
      <w:r w:rsidR="00C121EF" w:rsidRPr="00C121EF">
        <w:rPr>
          <w:rFonts w:ascii="Times New Roman" w:hAnsi="Times New Roman" w:cs="Times New Roman"/>
          <w:b/>
          <w:color w:val="000000" w:themeColor="text1"/>
          <w:sz w:val="24"/>
          <w:szCs w:val="24"/>
        </w:rPr>
        <w:t xml:space="preserve"> Floor Conference Room</w:t>
      </w:r>
      <w:r w:rsidRPr="00C121EF">
        <w:rPr>
          <w:rFonts w:ascii="Times New Roman" w:hAnsi="Times New Roman" w:cs="Times New Roman"/>
          <w:b/>
          <w:color w:val="000000" w:themeColor="text1"/>
          <w:sz w:val="24"/>
          <w:szCs w:val="24"/>
        </w:rPr>
        <w:t>.</w:t>
      </w:r>
    </w:p>
    <w:p w:rsidR="00E32FCE" w:rsidRDefault="00716E05"/>
    <w:sectPr w:rsidR="00E32FCE" w:rsidSect="008561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2546D"/>
    <w:multiLevelType w:val="hybridMultilevel"/>
    <w:tmpl w:val="312A675E"/>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
    <w:nsid w:val="1485608C"/>
    <w:multiLevelType w:val="hybridMultilevel"/>
    <w:tmpl w:val="2A0C6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640936"/>
    <w:multiLevelType w:val="hybridMultilevel"/>
    <w:tmpl w:val="1DDA9A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1586D57"/>
    <w:multiLevelType w:val="hybridMultilevel"/>
    <w:tmpl w:val="A4C0E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D13EC7"/>
    <w:multiLevelType w:val="hybridMultilevel"/>
    <w:tmpl w:val="2BB87A2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686335E"/>
    <w:multiLevelType w:val="hybridMultilevel"/>
    <w:tmpl w:val="D3FE4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693"/>
    <w:rsid w:val="001300D7"/>
    <w:rsid w:val="001F597F"/>
    <w:rsid w:val="003234EB"/>
    <w:rsid w:val="003562D6"/>
    <w:rsid w:val="00371C7D"/>
    <w:rsid w:val="00391E64"/>
    <w:rsid w:val="004C0FBA"/>
    <w:rsid w:val="005102FA"/>
    <w:rsid w:val="00542B6C"/>
    <w:rsid w:val="005C3435"/>
    <w:rsid w:val="00690DFB"/>
    <w:rsid w:val="00716E05"/>
    <w:rsid w:val="00770036"/>
    <w:rsid w:val="008526A8"/>
    <w:rsid w:val="00856116"/>
    <w:rsid w:val="00953B16"/>
    <w:rsid w:val="00A8521A"/>
    <w:rsid w:val="00C121EF"/>
    <w:rsid w:val="00C917B4"/>
    <w:rsid w:val="00DB78F4"/>
    <w:rsid w:val="00E00693"/>
    <w:rsid w:val="00F01ED7"/>
    <w:rsid w:val="00F44B41"/>
    <w:rsid w:val="00F66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00693"/>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E00693"/>
    <w:pPr>
      <w:ind w:left="720"/>
      <w:contextualSpacing/>
    </w:pPr>
  </w:style>
  <w:style w:type="character" w:styleId="Hyperlink">
    <w:name w:val="Hyperlink"/>
    <w:basedOn w:val="DefaultParagraphFont"/>
    <w:uiPriority w:val="99"/>
    <w:semiHidden/>
    <w:unhideWhenUsed/>
    <w:rsid w:val="005C3435"/>
    <w:rPr>
      <w:color w:val="0000FF"/>
      <w:u w:val="single"/>
    </w:rPr>
  </w:style>
  <w:style w:type="paragraph" w:styleId="NormalWeb">
    <w:name w:val="Normal (Web)"/>
    <w:basedOn w:val="Normal"/>
    <w:uiPriority w:val="99"/>
    <w:semiHidden/>
    <w:unhideWhenUsed/>
    <w:rsid w:val="005C3435"/>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00693"/>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E00693"/>
    <w:pPr>
      <w:ind w:left="720"/>
      <w:contextualSpacing/>
    </w:pPr>
  </w:style>
  <w:style w:type="character" w:styleId="Hyperlink">
    <w:name w:val="Hyperlink"/>
    <w:basedOn w:val="DefaultParagraphFont"/>
    <w:uiPriority w:val="99"/>
    <w:semiHidden/>
    <w:unhideWhenUsed/>
    <w:rsid w:val="005C3435"/>
    <w:rPr>
      <w:color w:val="0000FF"/>
      <w:u w:val="single"/>
    </w:rPr>
  </w:style>
  <w:style w:type="paragraph" w:styleId="NormalWeb">
    <w:name w:val="Normal (Web)"/>
    <w:basedOn w:val="Normal"/>
    <w:uiPriority w:val="99"/>
    <w:semiHidden/>
    <w:unhideWhenUsed/>
    <w:rsid w:val="005C3435"/>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62736">
      <w:bodyDiv w:val="1"/>
      <w:marLeft w:val="0"/>
      <w:marRight w:val="0"/>
      <w:marTop w:val="0"/>
      <w:marBottom w:val="0"/>
      <w:divBdr>
        <w:top w:val="none" w:sz="0" w:space="0" w:color="auto"/>
        <w:left w:val="none" w:sz="0" w:space="0" w:color="auto"/>
        <w:bottom w:val="none" w:sz="0" w:space="0" w:color="auto"/>
        <w:right w:val="none" w:sz="0" w:space="0" w:color="auto"/>
      </w:divBdr>
    </w:div>
    <w:div w:id="546263071">
      <w:bodyDiv w:val="1"/>
      <w:marLeft w:val="0"/>
      <w:marRight w:val="0"/>
      <w:marTop w:val="0"/>
      <w:marBottom w:val="0"/>
      <w:divBdr>
        <w:top w:val="none" w:sz="0" w:space="0" w:color="auto"/>
        <w:left w:val="none" w:sz="0" w:space="0" w:color="auto"/>
        <w:bottom w:val="none" w:sz="0" w:space="0" w:color="auto"/>
        <w:right w:val="none" w:sz="0" w:space="0" w:color="auto"/>
      </w:divBdr>
    </w:div>
    <w:div w:id="844436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2753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WCDSS</Company>
  <LinksUpToDate>false</LinksUpToDate>
  <CharactersWithSpaces>3229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wcdss</dc:creator>
  <cp:lastModifiedBy>Corey</cp:lastModifiedBy>
  <cp:revision>2</cp:revision>
  <dcterms:created xsi:type="dcterms:W3CDTF">2013-12-18T16:13:00Z</dcterms:created>
  <dcterms:modified xsi:type="dcterms:W3CDTF">2013-12-18T16:13:00Z</dcterms:modified>
</cp:coreProperties>
</file>