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8C" w:rsidRDefault="00BE407D" w:rsidP="00D0228C">
      <w:pPr>
        <w:ind w:left="990" w:hanging="990"/>
        <w:rPr>
          <w:rFonts w:cstheme="minorHAnsi"/>
        </w:rPr>
      </w:pPr>
      <w:r>
        <w:rPr>
          <w:noProof/>
        </w:rPr>
        <w:drawing>
          <wp:inline distT="0" distB="0" distL="0" distR="0">
            <wp:extent cx="5943600" cy="1046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 Header NCCEH.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046480"/>
                    </a:xfrm>
                    <a:prstGeom prst="rect">
                      <a:avLst/>
                    </a:prstGeom>
                  </pic:spPr>
                </pic:pic>
              </a:graphicData>
            </a:graphic>
          </wp:inline>
        </w:drawing>
      </w:r>
      <w:r w:rsidR="00D0228C" w:rsidRPr="00CE2EE7">
        <w:rPr>
          <w:rFonts w:cstheme="minorHAnsi"/>
        </w:rPr>
        <w:t xml:space="preserve"> </w:t>
      </w:r>
    </w:p>
    <w:p w:rsidR="00A54A93" w:rsidRDefault="00B6305A" w:rsidP="00B6305A">
      <w:pPr>
        <w:tabs>
          <w:tab w:val="left" w:pos="2445"/>
        </w:tabs>
        <w:jc w:val="center"/>
        <w:rPr>
          <w:rFonts w:cstheme="minorHAnsi"/>
        </w:rPr>
      </w:pPr>
      <w:r w:rsidRPr="00B6305A">
        <w:rPr>
          <w:rFonts w:cstheme="minorHAnsi"/>
          <w:b/>
          <w:sz w:val="24"/>
        </w:rPr>
        <w:t>Answers from the NC BoS CoC for Regional ESG Applications</w:t>
      </w:r>
      <w:r w:rsidR="00D0228C">
        <w:rPr>
          <w:noProof/>
        </w:rPr>
        <w:drawing>
          <wp:inline distT="0" distB="0" distL="0" distR="0">
            <wp:extent cx="5943600"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1003300"/>
                    </a:xfrm>
                    <a:prstGeom prst="rect">
                      <a:avLst/>
                    </a:prstGeom>
                  </pic:spPr>
                </pic:pic>
              </a:graphicData>
            </a:graphic>
          </wp:inline>
        </w:drawing>
      </w:r>
    </w:p>
    <w:p w:rsidR="00D8520B" w:rsidRPr="00907B68" w:rsidRDefault="00A54A93" w:rsidP="00A54A93">
      <w:pPr>
        <w:tabs>
          <w:tab w:val="left" w:pos="3165"/>
        </w:tabs>
        <w:rPr>
          <w:rFonts w:cstheme="minorHAnsi"/>
          <w:b/>
          <w:color w:val="FF0000"/>
          <w:sz w:val="24"/>
        </w:rPr>
      </w:pPr>
      <w:r w:rsidRPr="00907B68">
        <w:rPr>
          <w:rFonts w:cstheme="minorHAnsi"/>
          <w:b/>
          <w:color w:val="FF0000"/>
          <w:sz w:val="24"/>
        </w:rPr>
        <w:t>In general, where you see “region” it means the counties you are applying for. Where you see “CoC” it means all 79 counties in the Balance of State.</w:t>
      </w:r>
    </w:p>
    <w:p w:rsidR="00A54A93" w:rsidRPr="00907B68" w:rsidRDefault="00A54A93" w:rsidP="00A54A93">
      <w:pPr>
        <w:tabs>
          <w:tab w:val="left" w:pos="3165"/>
        </w:tabs>
        <w:rPr>
          <w:rFonts w:cstheme="minorHAnsi"/>
          <w:b/>
          <w:color w:val="FF0000"/>
          <w:sz w:val="24"/>
        </w:rPr>
      </w:pPr>
      <w:r w:rsidRPr="00907B68">
        <w:rPr>
          <w:rFonts w:cstheme="minorHAnsi"/>
          <w:b/>
          <w:color w:val="FF0000"/>
          <w:sz w:val="24"/>
        </w:rPr>
        <w:t>NCCEH Staff has written answers for the questions that ask about the CoC. Answers in black can be cut and pasted into your regional application. Notes in red are for your use only and should NOT be pasted into your regional application.</w:t>
      </w:r>
    </w:p>
    <w:p w:rsidR="00A54A93" w:rsidRPr="00907B68" w:rsidRDefault="00A54A93" w:rsidP="00A54A93">
      <w:pPr>
        <w:tabs>
          <w:tab w:val="left" w:pos="3165"/>
        </w:tabs>
        <w:rPr>
          <w:rFonts w:cstheme="minorHAnsi"/>
          <w:b/>
          <w:color w:val="FF0000"/>
          <w:sz w:val="24"/>
        </w:rPr>
      </w:pPr>
      <w:r w:rsidRPr="00907B68">
        <w:rPr>
          <w:rFonts w:cstheme="minorHAnsi"/>
          <w:b/>
          <w:color w:val="FF0000"/>
          <w:sz w:val="24"/>
        </w:rPr>
        <w:t xml:space="preserve">Contact us with questions: </w:t>
      </w:r>
      <w:hyperlink r:id="rId9" w:history="1">
        <w:r w:rsidRPr="00907B68">
          <w:rPr>
            <w:rStyle w:val="Hyperlink"/>
            <w:rFonts w:cstheme="minorHAnsi"/>
            <w:b/>
            <w:color w:val="FF0000"/>
            <w:sz w:val="24"/>
          </w:rPr>
          <w:t>bos@ncceh.org</w:t>
        </w:r>
      </w:hyperlink>
      <w:r w:rsidRPr="00907B68">
        <w:rPr>
          <w:rFonts w:cstheme="minorHAnsi"/>
          <w:b/>
          <w:color w:val="FF0000"/>
          <w:sz w:val="24"/>
        </w:rPr>
        <w:t>; (919) 755-4393</w:t>
      </w:r>
    </w:p>
    <w:p w:rsidR="00A54A93" w:rsidRDefault="00A54A93" w:rsidP="00E50F9B">
      <w:pPr>
        <w:ind w:left="720"/>
        <w:rPr>
          <w:rFonts w:ascii="Calibri" w:hAnsi="Calibri" w:cs="Arial"/>
          <w:b/>
          <w:color w:val="FF0000"/>
          <w:szCs w:val="28"/>
        </w:rPr>
      </w:pPr>
      <w:r w:rsidRPr="00431CA1">
        <w:rPr>
          <w:rFonts w:ascii="Calibri" w:hAnsi="Calibri" w:cs="Arial"/>
          <w:b/>
          <w:szCs w:val="28"/>
        </w:rPr>
        <w:t>Section One: Application Summary</w:t>
      </w:r>
      <w:r>
        <w:rPr>
          <w:rFonts w:ascii="Calibri" w:hAnsi="Calibri" w:cs="Arial"/>
          <w:b/>
          <w:szCs w:val="28"/>
        </w:rPr>
        <w:t xml:space="preserve"> </w:t>
      </w:r>
      <w:r w:rsidRPr="00A54A93">
        <w:rPr>
          <w:rFonts w:ascii="Calibri" w:hAnsi="Calibri" w:cs="Arial"/>
          <w:b/>
          <w:color w:val="FF0000"/>
          <w:szCs w:val="28"/>
        </w:rPr>
        <w:t>– all answers from your region</w:t>
      </w:r>
    </w:p>
    <w:p w:rsidR="00DE4DA6" w:rsidRDefault="00DE4DA6" w:rsidP="00E50F9B">
      <w:pPr>
        <w:ind w:left="720"/>
        <w:rPr>
          <w:rFonts w:ascii="Calibri" w:hAnsi="Calibri" w:cs="Arial"/>
          <w:b/>
          <w:color w:val="FF0000"/>
          <w:szCs w:val="28"/>
        </w:rPr>
      </w:pPr>
    </w:p>
    <w:p w:rsidR="00A54A93" w:rsidRDefault="00A54A93" w:rsidP="00E50F9B">
      <w:pPr>
        <w:ind w:left="720"/>
        <w:rPr>
          <w:rFonts w:ascii="Calibri" w:hAnsi="Calibri" w:cs="Arial"/>
          <w:b/>
          <w:color w:val="FF0000"/>
          <w:szCs w:val="28"/>
        </w:rPr>
      </w:pPr>
      <w:r>
        <w:rPr>
          <w:rFonts w:ascii="Calibri" w:hAnsi="Calibri" w:cs="Arial"/>
          <w:b/>
          <w:szCs w:val="28"/>
        </w:rPr>
        <w:t>Section Two</w:t>
      </w:r>
      <w:r w:rsidRPr="003064EF">
        <w:rPr>
          <w:rFonts w:ascii="Calibri" w:hAnsi="Calibri" w:cs="Arial"/>
          <w:b/>
          <w:szCs w:val="28"/>
        </w:rPr>
        <w:t>: Fiscal Sponsor</w:t>
      </w:r>
      <w:r>
        <w:rPr>
          <w:rFonts w:ascii="Calibri" w:hAnsi="Calibri" w:cs="Arial"/>
          <w:b/>
          <w:szCs w:val="28"/>
        </w:rPr>
        <w:t xml:space="preserve"> </w:t>
      </w:r>
      <w:r w:rsidRPr="00A54A93">
        <w:rPr>
          <w:rFonts w:ascii="Calibri" w:hAnsi="Calibri" w:cs="Arial"/>
          <w:b/>
          <w:color w:val="FF0000"/>
          <w:szCs w:val="28"/>
        </w:rPr>
        <w:t>– all answers from your region</w:t>
      </w:r>
    </w:p>
    <w:p w:rsidR="00DE4DA6" w:rsidRDefault="00DE4DA6" w:rsidP="00E50F9B">
      <w:pPr>
        <w:ind w:left="720"/>
        <w:rPr>
          <w:rFonts w:ascii="Calibri" w:hAnsi="Calibri" w:cs="Arial"/>
          <w:b/>
          <w:szCs w:val="28"/>
        </w:rPr>
      </w:pPr>
    </w:p>
    <w:p w:rsidR="00A54A93" w:rsidRDefault="00A54A93" w:rsidP="00E50F9B">
      <w:pPr>
        <w:ind w:left="720"/>
        <w:rPr>
          <w:rFonts w:ascii="Calibri" w:hAnsi="Calibri" w:cs="Calibri"/>
          <w:b/>
          <w:color w:val="FF0000"/>
        </w:rPr>
      </w:pPr>
      <w:r>
        <w:rPr>
          <w:rFonts w:ascii="Calibri" w:hAnsi="Calibri" w:cs="Calibri"/>
          <w:b/>
        </w:rPr>
        <w:t>Section Three</w:t>
      </w:r>
      <w:r w:rsidRPr="001A63B9">
        <w:rPr>
          <w:rFonts w:ascii="Calibri" w:hAnsi="Calibri" w:cs="Calibri"/>
          <w:b/>
        </w:rPr>
        <w:t>: Your Continuum of Care</w:t>
      </w:r>
      <w:r w:rsidR="00DE26E9">
        <w:rPr>
          <w:rFonts w:ascii="Calibri" w:hAnsi="Calibri" w:cs="Calibri"/>
          <w:b/>
        </w:rPr>
        <w:t xml:space="preserve"> </w:t>
      </w:r>
      <w:r w:rsidR="00DE26E9" w:rsidRPr="00DE26E9">
        <w:rPr>
          <w:rFonts w:ascii="Calibri" w:hAnsi="Calibri" w:cs="Calibri"/>
          <w:b/>
          <w:color w:val="FF0000"/>
        </w:rPr>
        <w:t>– selected answers below</w:t>
      </w:r>
    </w:p>
    <w:p w:rsidR="00E50F9B" w:rsidRPr="00E50F9B" w:rsidRDefault="00E50F9B" w:rsidP="00A54A93">
      <w:pPr>
        <w:rPr>
          <w:rFonts w:ascii="Calibri" w:hAnsi="Calibri" w:cs="Arial"/>
          <w:b/>
        </w:rPr>
      </w:pPr>
      <w:r>
        <w:rPr>
          <w:rFonts w:ascii="Calibri" w:hAnsi="Calibri" w:cs="Arial"/>
          <w:b/>
        </w:rPr>
        <w:t xml:space="preserve">Question 10 - </w:t>
      </w:r>
      <w:r>
        <w:rPr>
          <w:rFonts w:ascii="Calibri" w:hAnsi="Calibri" w:cs="Arial"/>
          <w:b/>
          <w:color w:val="FF0000"/>
        </w:rPr>
        <w:t>answers from your region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54A93" w:rsidRPr="00CC2049" w:rsidTr="00786A1F">
        <w:trPr>
          <w:trHeight w:val="350"/>
        </w:trPr>
        <w:tc>
          <w:tcPr>
            <w:tcW w:w="10260" w:type="dxa"/>
            <w:shd w:val="clear" w:color="auto" w:fill="BFBFBF"/>
          </w:tcPr>
          <w:p w:rsidR="00A54A93" w:rsidRPr="00CC2049" w:rsidRDefault="00A54A93" w:rsidP="00786A1F">
            <w:pPr>
              <w:pStyle w:val="NoSpacing"/>
              <w:rPr>
                <w:rFonts w:cs="Arial"/>
                <w:b/>
                <w:szCs w:val="20"/>
              </w:rPr>
            </w:pPr>
            <w:r>
              <w:rPr>
                <w:rFonts w:cs="Arial"/>
                <w:b/>
                <w:szCs w:val="20"/>
              </w:rPr>
              <w:t>8. Continuum of Care</w:t>
            </w:r>
          </w:p>
        </w:tc>
      </w:tr>
      <w:tr w:rsidR="00A54A93" w:rsidTr="00786A1F">
        <w:trPr>
          <w:trHeight w:val="791"/>
        </w:trPr>
        <w:tc>
          <w:tcPr>
            <w:tcW w:w="10260" w:type="dxa"/>
          </w:tcPr>
          <w:p w:rsidR="00A54A93" w:rsidRDefault="00A54A93" w:rsidP="00786A1F">
            <w:pPr>
              <w:pStyle w:val="NoSpacing"/>
              <w:rPr>
                <w:rFonts w:cs="Arial"/>
                <w:szCs w:val="20"/>
              </w:rPr>
            </w:pPr>
          </w:p>
          <w:p w:rsidR="00A54A93" w:rsidRDefault="00A54A93" w:rsidP="00786A1F">
            <w:pPr>
              <w:pStyle w:val="NoSpacing"/>
              <w:rPr>
                <w:rFonts w:cs="Arial"/>
                <w:szCs w:val="20"/>
              </w:rPr>
            </w:pPr>
            <w:r w:rsidRPr="00997B9A">
              <w:rPr>
                <w:rFonts w:cs="Arial"/>
                <w:szCs w:val="20"/>
              </w:rPr>
              <w:t xml:space="preserve">Continuum of Care:  </w:t>
            </w:r>
            <w:r w:rsidR="006E3114">
              <w:rPr>
                <w:rFonts w:cs="Arial"/>
                <w:szCs w:val="20"/>
              </w:rPr>
              <w:fldChar w:fldCharType="begin">
                <w:ffData>
                  <w:name w:val=""/>
                  <w:enabled/>
                  <w:calcOnExit w:val="0"/>
                  <w:ddList>
                    <w:listEntry w:val="503 NC Balance of State"/>
                    <w:listEntry w:val="select an answer from the dropdown"/>
                    <w:listEntry w:val="500 Winston-Salem/Forsyth"/>
                    <w:listEntry w:val="501 Asheville/Buncombe"/>
                    <w:listEntry w:val="502 Durham/Durham"/>
                    <w:listEntry w:val="504 Greensboro/High Point/Guilford"/>
                    <w:listEntry w:val="505 Charlotte/Mecklenburg"/>
                    <w:listEntry w:val="506 Wilmington/Brunswick/New Hanover/Pender"/>
                    <w:listEntry w:val="507 Raleigh/Wake"/>
                    <w:listEntry w:val="509 Gastonia/Cleveland/Gaston/Lincoln"/>
                    <w:listEntry w:val="511 Fayetteville/Cumberland"/>
                    <w:listEntry w:val="513 Chapel Hill/Orange"/>
                    <w:listEntry w:val="516 Northwest"/>
                  </w:ddList>
                </w:ffData>
              </w:fldChar>
            </w:r>
            <w:r w:rsidR="00DE26E9">
              <w:rPr>
                <w:rFonts w:cs="Arial"/>
                <w:szCs w:val="20"/>
              </w:rPr>
              <w:instrText xml:space="preserve"> FORMDROPDOWN </w:instrText>
            </w:r>
            <w:r w:rsidR="006E3114">
              <w:rPr>
                <w:rFonts w:cs="Arial"/>
                <w:szCs w:val="20"/>
              </w:rPr>
            </w:r>
            <w:r w:rsidR="006E3114">
              <w:rPr>
                <w:rFonts w:cs="Arial"/>
                <w:szCs w:val="20"/>
              </w:rPr>
              <w:fldChar w:fldCharType="separate"/>
            </w:r>
            <w:r w:rsidR="006E3114">
              <w:rPr>
                <w:rFonts w:cs="Arial"/>
                <w:szCs w:val="20"/>
              </w:rPr>
              <w:fldChar w:fldCharType="end"/>
            </w:r>
          </w:p>
          <w:p w:rsidR="00A54A93" w:rsidRDefault="00A54A93" w:rsidP="00786A1F">
            <w:pPr>
              <w:pStyle w:val="NoSpacing"/>
              <w:rPr>
                <w:rFonts w:cs="Arial"/>
                <w:szCs w:val="20"/>
              </w:rPr>
            </w:pPr>
          </w:p>
          <w:p w:rsidR="00A54A93" w:rsidRDefault="00A54A93" w:rsidP="00786A1F">
            <w:pPr>
              <w:pStyle w:val="NoSpacing"/>
              <w:rPr>
                <w:rFonts w:cs="Arial"/>
              </w:rPr>
            </w:pPr>
            <w:r>
              <w:rPr>
                <w:rFonts w:cs="Arial"/>
              </w:rPr>
              <w:t xml:space="preserve">The ESG Lead Agency is: </w:t>
            </w:r>
            <w:bookmarkStart w:id="0" w:name="Dropdown2"/>
            <w:r w:rsidR="006E3114">
              <w:rPr>
                <w:rFonts w:cs="Arial"/>
              </w:rPr>
              <w:fldChar w:fldCharType="begin">
                <w:ffData>
                  <w:name w:val="Dropdown2"/>
                  <w:enabled/>
                  <w:calcOnExit w:val="0"/>
                  <w:ddList>
                    <w:listEntry w:val="Different than the CoC Lead Agency"/>
                    <w:listEntry w:val="select an answer from the dropdown"/>
                    <w:listEntry w:val="The same as the CoC Lead Agency"/>
                  </w:ddList>
                </w:ffData>
              </w:fldChar>
            </w:r>
            <w:r w:rsidR="00DE26E9">
              <w:rPr>
                <w:rFonts w:cs="Arial"/>
              </w:rPr>
              <w:instrText xml:space="preserve"> FORMDROPDOWN </w:instrText>
            </w:r>
            <w:r w:rsidR="006E3114">
              <w:rPr>
                <w:rFonts w:cs="Arial"/>
              </w:rPr>
            </w:r>
            <w:r w:rsidR="006E3114">
              <w:rPr>
                <w:rFonts w:cs="Arial"/>
              </w:rPr>
              <w:fldChar w:fldCharType="separate"/>
            </w:r>
            <w:r w:rsidR="006E3114">
              <w:rPr>
                <w:rFonts w:cs="Arial"/>
              </w:rPr>
              <w:fldChar w:fldCharType="end"/>
            </w:r>
            <w:bookmarkEnd w:id="0"/>
          </w:p>
          <w:p w:rsidR="00A54A93" w:rsidRDefault="00A54A93" w:rsidP="00786A1F">
            <w:pPr>
              <w:pStyle w:val="NoSpacing"/>
              <w:rPr>
                <w:rFonts w:cs="Arial"/>
                <w:b/>
                <w:szCs w:val="20"/>
              </w:rPr>
            </w:pPr>
          </w:p>
        </w:tc>
      </w:tr>
      <w:tr w:rsidR="00A54A93" w:rsidRPr="00F0467C" w:rsidTr="00786A1F">
        <w:trPr>
          <w:trHeight w:val="647"/>
        </w:trPr>
        <w:tc>
          <w:tcPr>
            <w:tcW w:w="10260" w:type="dxa"/>
            <w:shd w:val="clear" w:color="auto" w:fill="BFBFBF"/>
          </w:tcPr>
          <w:p w:rsidR="00A54A93" w:rsidRPr="00F0467C" w:rsidRDefault="00A54A93" w:rsidP="00786A1F">
            <w:pPr>
              <w:pStyle w:val="NoSpacing"/>
              <w:rPr>
                <w:rFonts w:cs="Arial"/>
                <w:b/>
                <w:sz w:val="24"/>
              </w:rPr>
            </w:pPr>
            <w:r>
              <w:rPr>
                <w:rFonts w:cs="Arial"/>
                <w:b/>
              </w:rPr>
              <w:t>9</w:t>
            </w:r>
            <w:r w:rsidRPr="00F0467C">
              <w:rPr>
                <w:rFonts w:cs="Arial"/>
                <w:b/>
              </w:rPr>
              <w:t>. Does your CoC Lead Agency</w:t>
            </w:r>
            <w:r w:rsidRPr="00F0467C">
              <w:rPr>
                <w:rFonts w:cs="Arial"/>
                <w:b/>
                <w:sz w:val="24"/>
              </w:rPr>
              <w:t xml:space="preserve"> have paid staff to provide administrative support to the CoC as a part of their job description? </w:t>
            </w:r>
          </w:p>
        </w:tc>
      </w:tr>
      <w:tr w:rsidR="00A54A93" w:rsidTr="00786A1F">
        <w:trPr>
          <w:trHeight w:val="791"/>
        </w:trPr>
        <w:tc>
          <w:tcPr>
            <w:tcW w:w="10260" w:type="dxa"/>
          </w:tcPr>
          <w:p w:rsidR="00A54A93" w:rsidRDefault="00A54A93" w:rsidP="00786A1F">
            <w:pPr>
              <w:pStyle w:val="NoSpacing"/>
              <w:rPr>
                <w:rFonts w:cs="Arial"/>
                <w:sz w:val="20"/>
              </w:rPr>
            </w:pPr>
          </w:p>
          <w:bookmarkStart w:id="1" w:name="Check6"/>
          <w:p w:rsidR="00A54A93" w:rsidRDefault="006E3114" w:rsidP="00786A1F">
            <w:pPr>
              <w:pStyle w:val="NoSpacing"/>
              <w:rPr>
                <w:rFonts w:cs="Arial"/>
              </w:rPr>
            </w:pPr>
            <w:r>
              <w:rPr>
                <w:rFonts w:cs="Arial"/>
              </w:rPr>
              <w:fldChar w:fldCharType="begin">
                <w:ffData>
                  <w:name w:val="Check6"/>
                  <w:enabled/>
                  <w:calcOnExit w:val="0"/>
                  <w:checkBox>
                    <w:sizeAuto/>
                    <w:default w:val="1"/>
                  </w:checkBox>
                </w:ffData>
              </w:fldChar>
            </w:r>
            <w:r w:rsidR="00DE26E9">
              <w:rPr>
                <w:rFonts w:cs="Arial"/>
              </w:rPr>
              <w:instrText xml:space="preserve"> FORMCHECKBOX </w:instrText>
            </w:r>
            <w:r>
              <w:rPr>
                <w:rFonts w:cs="Arial"/>
              </w:rPr>
            </w:r>
            <w:r>
              <w:rPr>
                <w:rFonts w:cs="Arial"/>
              </w:rPr>
              <w:fldChar w:fldCharType="separate"/>
            </w:r>
            <w:r>
              <w:rPr>
                <w:rFonts w:cs="Arial"/>
              </w:rPr>
              <w:fldChar w:fldCharType="end"/>
            </w:r>
            <w:bookmarkEnd w:id="1"/>
            <w:r w:rsidR="00A54A93">
              <w:rPr>
                <w:rFonts w:cs="Arial"/>
              </w:rPr>
              <w:t xml:space="preserve"> Yes  </w:t>
            </w:r>
          </w:p>
          <w:p w:rsidR="00A54A93" w:rsidRDefault="006E3114" w:rsidP="00786A1F">
            <w:pPr>
              <w:pStyle w:val="NoSpacing"/>
              <w:spacing w:after="200"/>
              <w:rPr>
                <w:rFonts w:cs="Arial"/>
              </w:rPr>
            </w:pPr>
            <w:r w:rsidRPr="00E075EF">
              <w:rPr>
                <w:rFonts w:cs="Arial"/>
              </w:rPr>
              <w:fldChar w:fldCharType="begin">
                <w:ffData>
                  <w:name w:val="Check6"/>
                  <w:enabled/>
                  <w:calcOnExit w:val="0"/>
                  <w:checkBox>
                    <w:sizeAuto/>
                    <w:default w:val="0"/>
                  </w:checkBox>
                </w:ffData>
              </w:fldChar>
            </w:r>
            <w:r w:rsidR="00A54A93" w:rsidRPr="00E075EF">
              <w:rPr>
                <w:rFonts w:cs="Arial"/>
              </w:rPr>
              <w:instrText xml:space="preserve"> FORMCHECKBOX </w:instrText>
            </w:r>
            <w:r>
              <w:rPr>
                <w:rFonts w:cs="Arial"/>
              </w:rPr>
            </w:r>
            <w:r>
              <w:rPr>
                <w:rFonts w:cs="Arial"/>
              </w:rPr>
              <w:fldChar w:fldCharType="separate"/>
            </w:r>
            <w:r w:rsidRPr="00E075EF">
              <w:rPr>
                <w:rFonts w:cs="Arial"/>
              </w:rPr>
              <w:fldChar w:fldCharType="end"/>
            </w:r>
            <w:r w:rsidR="00A54A93">
              <w:rPr>
                <w:rFonts w:cs="Arial"/>
              </w:rPr>
              <w:t xml:space="preserve"> No </w:t>
            </w:r>
          </w:p>
          <w:p w:rsidR="00A54A93" w:rsidRDefault="00DE26E9" w:rsidP="00786A1F">
            <w:pPr>
              <w:pStyle w:val="NoSpacing"/>
              <w:rPr>
                <w:rFonts w:cs="Arial"/>
              </w:rPr>
            </w:pPr>
            <w:r>
              <w:rPr>
                <w:rFonts w:cs="Arial"/>
              </w:rPr>
              <w:t>2.75</w:t>
            </w:r>
            <w:r w:rsidR="00A54A93">
              <w:rPr>
                <w:rFonts w:cs="Arial"/>
              </w:rPr>
              <w:t xml:space="preserve"> % FTE </w:t>
            </w:r>
          </w:p>
          <w:p w:rsidR="00A54A93" w:rsidRPr="00AE2628" w:rsidRDefault="00A54A93" w:rsidP="00786A1F">
            <w:pPr>
              <w:pStyle w:val="NoSpacing"/>
              <w:rPr>
                <w:rFonts w:cs="Arial"/>
              </w:rPr>
            </w:pPr>
          </w:p>
        </w:tc>
      </w:tr>
    </w:tbl>
    <w:p w:rsidR="00A54A93" w:rsidRDefault="00A54A93" w:rsidP="00A54A93">
      <w:pPr>
        <w:rPr>
          <w:rFonts w:ascii="Calibri" w:hAnsi="Calibri" w:cs="Arial"/>
          <w:b/>
          <w:szCs w:val="28"/>
        </w:rPr>
      </w:pPr>
    </w:p>
    <w:p w:rsidR="00DE26E9" w:rsidRDefault="00DE26E9" w:rsidP="00E50F9B">
      <w:pPr>
        <w:ind w:firstLine="360"/>
        <w:rPr>
          <w:rFonts w:ascii="Calibri" w:hAnsi="Calibri" w:cs="Calibri"/>
          <w:b/>
          <w:color w:val="FF0000"/>
        </w:rPr>
      </w:pPr>
      <w:r>
        <w:rPr>
          <w:rFonts w:ascii="Calibri" w:hAnsi="Calibri" w:cs="Arial"/>
          <w:b/>
        </w:rPr>
        <w:br w:type="column"/>
      </w:r>
      <w:r>
        <w:rPr>
          <w:rFonts w:ascii="Calibri" w:hAnsi="Calibri" w:cs="Arial"/>
          <w:b/>
        </w:rPr>
        <w:lastRenderedPageBreak/>
        <w:t>Section Four: CoC Goals and Outcomes</w:t>
      </w:r>
      <w:r w:rsidRPr="00021E36">
        <w:rPr>
          <w:rFonts w:ascii="Calibri" w:hAnsi="Calibri" w:cs="Arial"/>
          <w:b/>
        </w:rPr>
        <w:t xml:space="preserve"> </w:t>
      </w:r>
      <w:r w:rsidRPr="00DE26E9">
        <w:rPr>
          <w:rFonts w:ascii="Calibri" w:hAnsi="Calibri" w:cs="Calibri"/>
          <w:b/>
          <w:color w:val="FF0000"/>
        </w:rPr>
        <w:t>– selected answers below</w:t>
      </w:r>
    </w:p>
    <w:p w:rsidR="00E50F9B" w:rsidRPr="00021E36" w:rsidRDefault="00E50F9B" w:rsidP="00E50F9B">
      <w:pPr>
        <w:rPr>
          <w:rFonts w:ascii="Calibri" w:hAnsi="Calibri" w:cs="Arial"/>
          <w:b/>
        </w:rPr>
      </w:pPr>
      <w:r w:rsidRPr="00E50F9B">
        <w:rPr>
          <w:rFonts w:ascii="Calibri" w:hAnsi="Calibri" w:cs="Arial"/>
          <w:b/>
        </w:rPr>
        <w:t xml:space="preserve">Questions </w:t>
      </w:r>
      <w:r>
        <w:rPr>
          <w:rFonts w:ascii="Calibri" w:hAnsi="Calibri" w:cs="Arial"/>
          <w:b/>
        </w:rPr>
        <w:t xml:space="preserve">11-16, 18 - </w:t>
      </w:r>
      <w:r>
        <w:rPr>
          <w:rFonts w:ascii="Calibri" w:hAnsi="Calibri" w:cs="Arial"/>
          <w:b/>
          <w:color w:val="FF0000"/>
        </w:rPr>
        <w:t>answers from your region</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0"/>
      </w:tblGrid>
      <w:tr w:rsidR="00DE26E9" w:rsidRPr="0055462F" w:rsidTr="00786A1F">
        <w:tc>
          <w:tcPr>
            <w:tcW w:w="10320" w:type="dxa"/>
            <w:tcBorders>
              <w:bottom w:val="single" w:sz="4" w:space="0" w:color="auto"/>
            </w:tcBorders>
            <w:shd w:val="clear" w:color="auto" w:fill="C0C0C0"/>
          </w:tcPr>
          <w:p w:rsidR="00DE26E9" w:rsidRPr="0055462F" w:rsidRDefault="00DE26E9" w:rsidP="00786A1F">
            <w:pPr>
              <w:rPr>
                <w:rFonts w:ascii="Calibri" w:hAnsi="Calibri" w:cs="Arial"/>
                <w:b/>
              </w:rPr>
            </w:pPr>
            <w:r>
              <w:rPr>
                <w:rFonts w:ascii="Calibri" w:hAnsi="Calibri" w:cs="Arial"/>
                <w:b/>
              </w:rPr>
              <w:t>17</w:t>
            </w:r>
            <w:r w:rsidRPr="0055462F">
              <w:rPr>
                <w:rFonts w:ascii="Calibri" w:hAnsi="Calibri" w:cs="Arial"/>
                <w:b/>
              </w:rPr>
              <w:t>. Does your CoC have goals for housing outcomes for your ESG funds?</w:t>
            </w:r>
          </w:p>
        </w:tc>
      </w:tr>
      <w:bookmarkStart w:id="2" w:name="Check308"/>
      <w:tr w:rsidR="00DE26E9" w:rsidRPr="0055462F" w:rsidTr="00786A1F">
        <w:tc>
          <w:tcPr>
            <w:tcW w:w="10320" w:type="dxa"/>
            <w:tcBorders>
              <w:bottom w:val="single" w:sz="4" w:space="0" w:color="auto"/>
            </w:tcBorders>
            <w:shd w:val="clear" w:color="auto" w:fill="auto"/>
          </w:tcPr>
          <w:p w:rsidR="00DE26E9" w:rsidRPr="0055462F" w:rsidRDefault="006E3114" w:rsidP="00786A1F">
            <w:pPr>
              <w:rPr>
                <w:rFonts w:ascii="Calibri" w:hAnsi="Calibri" w:cs="Arial"/>
                <w:u w:val="single"/>
              </w:rPr>
            </w:pPr>
            <w:r>
              <w:rPr>
                <w:rFonts w:ascii="Calibri" w:hAnsi="Calibri" w:cs="Arial"/>
              </w:rPr>
              <w:fldChar w:fldCharType="begin">
                <w:ffData>
                  <w:name w:val="Check308"/>
                  <w:enabled/>
                  <w:calcOnExit w:val="0"/>
                  <w:checkBox>
                    <w:sizeAuto/>
                    <w:default w:val="1"/>
                  </w:checkBox>
                </w:ffData>
              </w:fldChar>
            </w:r>
            <w:r w:rsidR="00DE26E9">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bookmarkEnd w:id="2"/>
            <w:r w:rsidR="00DE26E9" w:rsidRPr="0055462F">
              <w:rPr>
                <w:rFonts w:ascii="Calibri" w:hAnsi="Calibri" w:cs="Arial"/>
              </w:rPr>
              <w:t xml:space="preserve">Yes-check the boxes for the outcomes your CoC has identified: </w:t>
            </w:r>
          </w:p>
          <w:p w:rsidR="00DE26E9" w:rsidRPr="0055462F" w:rsidRDefault="00DE26E9" w:rsidP="00786A1F">
            <w:pPr>
              <w:rPr>
                <w:rFonts w:ascii="Calibri" w:hAnsi="Calibri" w:cs="Arial"/>
                <w:u w:val="single"/>
              </w:rPr>
            </w:pPr>
            <w:r w:rsidRPr="0055462F">
              <w:rPr>
                <w:rFonts w:ascii="Calibri" w:hAnsi="Calibri" w:cs="Arial"/>
              </w:rPr>
              <w:t xml:space="preserve">      </w:t>
            </w:r>
            <w:bookmarkStart w:id="3" w:name="Check309"/>
            <w:r w:rsidR="006E3114">
              <w:rPr>
                <w:rFonts w:ascii="Calibri" w:hAnsi="Calibri" w:cs="Arial"/>
              </w:rPr>
              <w:fldChar w:fldCharType="begin">
                <w:ffData>
                  <w:name w:val="Check309"/>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3"/>
            <w:r w:rsidRPr="0055462F">
              <w:rPr>
                <w:rFonts w:ascii="Calibri" w:hAnsi="Calibri" w:cs="Arial"/>
              </w:rPr>
              <w:t xml:space="preserve"> Reduction in number of households who return to homelessness</w:t>
            </w:r>
          </w:p>
          <w:p w:rsidR="00DE26E9" w:rsidRPr="0055462F" w:rsidRDefault="00DE26E9" w:rsidP="00786A1F">
            <w:pPr>
              <w:rPr>
                <w:rFonts w:ascii="Calibri" w:hAnsi="Calibri" w:cs="Arial"/>
                <w:u w:val="single"/>
              </w:rPr>
            </w:pPr>
            <w:r w:rsidRPr="0055462F">
              <w:rPr>
                <w:rFonts w:ascii="Calibri" w:hAnsi="Calibri" w:cs="Arial"/>
              </w:rPr>
              <w:t xml:space="preserve">      </w:t>
            </w:r>
            <w:bookmarkStart w:id="4" w:name="Check310"/>
            <w:r w:rsidR="006E3114">
              <w:rPr>
                <w:rFonts w:ascii="Calibri" w:hAnsi="Calibri" w:cs="Arial"/>
              </w:rPr>
              <w:fldChar w:fldCharType="begin">
                <w:ffData>
                  <w:name w:val="Check310"/>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4"/>
            <w:r w:rsidRPr="0055462F">
              <w:rPr>
                <w:rFonts w:ascii="Calibri" w:hAnsi="Calibri" w:cs="Arial"/>
              </w:rPr>
              <w:t xml:space="preserve"> Reduction in the average length of stay in emergency shelter(s)</w:t>
            </w:r>
          </w:p>
          <w:p w:rsidR="00DE26E9" w:rsidRPr="0055462F" w:rsidRDefault="00DE26E9" w:rsidP="00786A1F">
            <w:pPr>
              <w:rPr>
                <w:rFonts w:ascii="Calibri" w:hAnsi="Calibri" w:cs="Arial"/>
              </w:rPr>
            </w:pPr>
            <w:r w:rsidRPr="0055462F">
              <w:rPr>
                <w:rFonts w:ascii="Calibri" w:hAnsi="Calibri" w:cs="Arial"/>
              </w:rPr>
              <w:t xml:space="preserve">      </w:t>
            </w:r>
            <w:bookmarkStart w:id="5" w:name="Check311"/>
            <w:r w:rsidR="006E3114">
              <w:rPr>
                <w:rFonts w:ascii="Calibri" w:hAnsi="Calibri" w:cs="Arial"/>
              </w:rPr>
              <w:fldChar w:fldCharType="begin">
                <w:ffData>
                  <w:name w:val="Check311"/>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5"/>
            <w:r w:rsidRPr="0055462F">
              <w:rPr>
                <w:rFonts w:ascii="Calibri" w:hAnsi="Calibri" w:cs="Arial"/>
              </w:rPr>
              <w:t xml:space="preserve"> Reduction in average length of stay in transitional housing</w:t>
            </w:r>
          </w:p>
          <w:p w:rsidR="00DE26E9" w:rsidRPr="0055462F" w:rsidRDefault="00DE26E9" w:rsidP="00786A1F">
            <w:pPr>
              <w:rPr>
                <w:rFonts w:ascii="Calibri" w:hAnsi="Calibri" w:cs="Arial"/>
              </w:rPr>
            </w:pPr>
            <w:r w:rsidRPr="0055462F">
              <w:rPr>
                <w:rFonts w:ascii="Calibri" w:hAnsi="Calibri" w:cs="Arial"/>
              </w:rPr>
              <w:t xml:space="preserve">      </w:t>
            </w:r>
            <w:bookmarkStart w:id="6" w:name="Check312"/>
            <w:r w:rsidR="006E3114">
              <w:rPr>
                <w:rFonts w:ascii="Calibri" w:hAnsi="Calibri" w:cs="Arial"/>
              </w:rPr>
              <w:fldChar w:fldCharType="begin">
                <w:ffData>
                  <w:name w:val="Check312"/>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6"/>
            <w:r w:rsidRPr="0055462F">
              <w:rPr>
                <w:rFonts w:ascii="Calibri" w:hAnsi="Calibri" w:cs="Arial"/>
              </w:rPr>
              <w:t xml:space="preserve"> Reduction in average length of stay while homeless (entire system)</w:t>
            </w:r>
          </w:p>
          <w:p w:rsidR="00DE26E9" w:rsidRPr="0055462F" w:rsidRDefault="00DE26E9" w:rsidP="00786A1F">
            <w:pPr>
              <w:rPr>
                <w:rFonts w:ascii="Calibri" w:hAnsi="Calibri" w:cs="Arial"/>
                <w:u w:val="single"/>
              </w:rPr>
            </w:pPr>
            <w:r w:rsidRPr="0055462F">
              <w:rPr>
                <w:rFonts w:ascii="Calibri" w:hAnsi="Calibri" w:cs="Arial"/>
              </w:rPr>
              <w:t xml:space="preserve">      </w:t>
            </w:r>
            <w:bookmarkStart w:id="7" w:name="Check313"/>
            <w:r w:rsidR="006E3114">
              <w:rPr>
                <w:rFonts w:ascii="Calibri" w:hAnsi="Calibri" w:cs="Arial"/>
              </w:rPr>
              <w:fldChar w:fldCharType="begin">
                <w:ffData>
                  <w:name w:val="Check313"/>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7"/>
            <w:r w:rsidRPr="0055462F">
              <w:rPr>
                <w:rFonts w:ascii="Calibri" w:hAnsi="Calibri" w:cs="Arial"/>
              </w:rPr>
              <w:t xml:space="preserve"> Increase in the non-HUD resources used for ESG-eligible activities</w:t>
            </w:r>
          </w:p>
          <w:p w:rsidR="00DE26E9" w:rsidRPr="0055462F" w:rsidRDefault="00DE26E9" w:rsidP="00786A1F">
            <w:pPr>
              <w:rPr>
                <w:rFonts w:ascii="Calibri" w:hAnsi="Calibri" w:cs="Arial"/>
                <w:u w:val="single"/>
              </w:rPr>
            </w:pPr>
            <w:r w:rsidRPr="0055462F">
              <w:rPr>
                <w:rFonts w:ascii="Calibri" w:hAnsi="Calibri" w:cs="Arial"/>
              </w:rPr>
              <w:t xml:space="preserve">      </w:t>
            </w:r>
            <w:bookmarkStart w:id="8" w:name="Check314"/>
            <w:r w:rsidR="006E3114">
              <w:rPr>
                <w:rFonts w:ascii="Calibri" w:hAnsi="Calibri" w:cs="Arial"/>
              </w:rPr>
              <w:fldChar w:fldCharType="begin">
                <w:ffData>
                  <w:name w:val="Check314"/>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8"/>
            <w:r w:rsidRPr="0055462F">
              <w:rPr>
                <w:rFonts w:ascii="Calibri" w:hAnsi="Calibri" w:cs="Arial"/>
              </w:rPr>
              <w:t xml:space="preserve"> Increase in the number of households that are stable at: </w:t>
            </w:r>
          </w:p>
          <w:p w:rsidR="00DE26E9" w:rsidRPr="0055462F" w:rsidRDefault="00DE26E9" w:rsidP="00786A1F">
            <w:pPr>
              <w:rPr>
                <w:rFonts w:ascii="Calibri" w:hAnsi="Calibri" w:cs="Arial"/>
                <w:u w:val="single"/>
              </w:rPr>
            </w:pPr>
            <w:r w:rsidRPr="0055462F">
              <w:rPr>
                <w:rFonts w:ascii="Calibri" w:hAnsi="Calibri" w:cs="Arial"/>
              </w:rPr>
              <w:t xml:space="preserve">             </w:t>
            </w:r>
            <w:bookmarkStart w:id="9" w:name="Check315"/>
            <w:r w:rsidR="006E3114">
              <w:rPr>
                <w:rFonts w:ascii="Calibri" w:hAnsi="Calibri" w:cs="Arial"/>
              </w:rPr>
              <w:fldChar w:fldCharType="begin">
                <w:ffData>
                  <w:name w:val="Check315"/>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9"/>
            <w:r w:rsidRPr="0055462F">
              <w:rPr>
                <w:rFonts w:ascii="Calibri" w:hAnsi="Calibri" w:cs="Arial"/>
              </w:rPr>
              <w:t xml:space="preserve"> Program exit</w:t>
            </w:r>
          </w:p>
          <w:p w:rsidR="00DE26E9" w:rsidRPr="0055462F" w:rsidRDefault="00DE26E9" w:rsidP="00786A1F">
            <w:pPr>
              <w:rPr>
                <w:rFonts w:ascii="Calibri" w:hAnsi="Calibri" w:cs="Arial"/>
              </w:rPr>
            </w:pPr>
            <w:r w:rsidRPr="0055462F">
              <w:rPr>
                <w:rFonts w:ascii="Calibri" w:hAnsi="Calibri" w:cs="Arial"/>
              </w:rPr>
              <w:t xml:space="preserve">             </w:t>
            </w:r>
            <w:bookmarkStart w:id="10" w:name="Check316"/>
            <w:r w:rsidR="006E3114">
              <w:rPr>
                <w:rFonts w:ascii="Calibri" w:hAnsi="Calibri" w:cs="Arial"/>
              </w:rPr>
              <w:fldChar w:fldCharType="begin">
                <w:ffData>
                  <w:name w:val="Check316"/>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0"/>
            <w:r w:rsidRPr="0055462F">
              <w:rPr>
                <w:rFonts w:ascii="Calibri" w:hAnsi="Calibri" w:cs="Arial"/>
              </w:rPr>
              <w:t xml:space="preserve"> 6 months after program exit</w:t>
            </w:r>
          </w:p>
          <w:p w:rsidR="00DE26E9" w:rsidRPr="0055462F" w:rsidRDefault="00DE26E9" w:rsidP="00786A1F">
            <w:pPr>
              <w:rPr>
                <w:rFonts w:ascii="Calibri" w:hAnsi="Calibri" w:cs="Arial"/>
              </w:rPr>
            </w:pPr>
            <w:r w:rsidRPr="0055462F">
              <w:rPr>
                <w:rFonts w:ascii="Calibri" w:hAnsi="Calibri" w:cs="Arial"/>
              </w:rPr>
              <w:t xml:space="preserve">             </w:t>
            </w:r>
            <w:bookmarkStart w:id="11" w:name="Check317"/>
            <w:r w:rsidR="006E3114">
              <w:rPr>
                <w:rFonts w:ascii="Calibri" w:hAnsi="Calibri" w:cs="Arial"/>
              </w:rPr>
              <w:fldChar w:fldCharType="begin">
                <w:ffData>
                  <w:name w:val="Check317"/>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1"/>
            <w:r w:rsidRPr="0055462F">
              <w:rPr>
                <w:rFonts w:ascii="Calibri" w:hAnsi="Calibri" w:cs="Arial"/>
              </w:rPr>
              <w:t xml:space="preserve"> 12 months after program exit</w:t>
            </w:r>
          </w:p>
          <w:p w:rsidR="00DE26E9" w:rsidRPr="0055462F" w:rsidRDefault="00DE26E9" w:rsidP="00786A1F">
            <w:pPr>
              <w:rPr>
                <w:rFonts w:ascii="Calibri" w:hAnsi="Calibri" w:cs="Arial"/>
              </w:rPr>
            </w:pPr>
            <w:r w:rsidRPr="0055462F">
              <w:rPr>
                <w:rFonts w:ascii="Calibri" w:hAnsi="Calibri" w:cs="Arial"/>
              </w:rPr>
              <w:t xml:space="preserve">       </w:t>
            </w:r>
            <w:bookmarkStart w:id="12" w:name="Check318"/>
            <w:r w:rsidR="006E3114">
              <w:rPr>
                <w:rFonts w:ascii="Calibri" w:hAnsi="Calibri" w:cs="Arial"/>
              </w:rPr>
              <w:fldChar w:fldCharType="begin">
                <w:ffData>
                  <w:name w:val="Check318"/>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2"/>
            <w:r w:rsidRPr="0055462F">
              <w:rPr>
                <w:rFonts w:ascii="Calibri" w:hAnsi="Calibri" w:cs="Arial"/>
              </w:rPr>
              <w:t xml:space="preserve"> Identifying barriers to accessing housing</w:t>
            </w:r>
          </w:p>
          <w:p w:rsidR="00DE26E9" w:rsidRPr="0055462F" w:rsidRDefault="00DE26E9" w:rsidP="00786A1F">
            <w:pPr>
              <w:rPr>
                <w:rFonts w:ascii="Calibri" w:hAnsi="Calibri" w:cs="Arial"/>
              </w:rPr>
            </w:pPr>
            <w:r w:rsidRPr="0055462F">
              <w:rPr>
                <w:rFonts w:ascii="Calibri" w:hAnsi="Calibri" w:cs="Arial"/>
              </w:rPr>
              <w:t xml:space="preserve">       </w:t>
            </w:r>
            <w:bookmarkStart w:id="13" w:name="Check319"/>
            <w:r w:rsidR="006E3114">
              <w:rPr>
                <w:rFonts w:ascii="Calibri" w:hAnsi="Calibri" w:cs="Arial"/>
              </w:rPr>
              <w:fldChar w:fldCharType="begin">
                <w:ffData>
                  <w:name w:val="Check319"/>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3"/>
            <w:r w:rsidRPr="0055462F">
              <w:rPr>
                <w:rFonts w:ascii="Calibri" w:hAnsi="Calibri" w:cs="Arial"/>
              </w:rPr>
              <w:t>Decreasing/overcoming barriers to accessing housing</w:t>
            </w:r>
          </w:p>
          <w:p w:rsidR="00DE26E9" w:rsidRPr="0055462F" w:rsidRDefault="00DE26E9" w:rsidP="00786A1F">
            <w:pPr>
              <w:rPr>
                <w:rFonts w:ascii="Calibri" w:hAnsi="Calibri" w:cs="Arial"/>
              </w:rPr>
            </w:pPr>
            <w:r w:rsidRPr="0055462F">
              <w:rPr>
                <w:rFonts w:ascii="Calibri" w:hAnsi="Calibri" w:cs="Arial"/>
              </w:rPr>
              <w:t xml:space="preserve">       </w:t>
            </w:r>
            <w:bookmarkStart w:id="14" w:name="Check320"/>
            <w:r w:rsidR="006E3114">
              <w:rPr>
                <w:rFonts w:ascii="Calibri" w:hAnsi="Calibri" w:cs="Arial"/>
              </w:rPr>
              <w:fldChar w:fldCharType="begin">
                <w:ffData>
                  <w:name w:val="Check320"/>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4"/>
            <w:r w:rsidRPr="0055462F">
              <w:rPr>
                <w:rFonts w:ascii="Calibri" w:hAnsi="Calibri" w:cs="Arial"/>
              </w:rPr>
              <w:t xml:space="preserve"> Identifying barriers to housing sustainability</w:t>
            </w:r>
          </w:p>
          <w:p w:rsidR="00DE26E9" w:rsidRPr="0055462F" w:rsidRDefault="00DE26E9" w:rsidP="00786A1F">
            <w:pPr>
              <w:rPr>
                <w:rFonts w:ascii="Calibri" w:hAnsi="Calibri" w:cs="Arial"/>
              </w:rPr>
            </w:pPr>
            <w:r w:rsidRPr="0055462F">
              <w:rPr>
                <w:rFonts w:ascii="Calibri" w:hAnsi="Calibri" w:cs="Arial"/>
              </w:rPr>
              <w:t xml:space="preserve">       </w:t>
            </w:r>
            <w:bookmarkStart w:id="15" w:name="Check321"/>
            <w:r w:rsidR="006E3114">
              <w:rPr>
                <w:rFonts w:ascii="Calibri" w:hAnsi="Calibri" w:cs="Arial"/>
              </w:rPr>
              <w:fldChar w:fldCharType="begin">
                <w:ffData>
                  <w:name w:val="Check321"/>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bookmarkEnd w:id="15"/>
            <w:r w:rsidRPr="0055462F">
              <w:rPr>
                <w:rFonts w:ascii="Calibri" w:hAnsi="Calibri" w:cs="Arial"/>
              </w:rPr>
              <w:t xml:space="preserve"> Increasing opportunities for housing sustainability</w:t>
            </w:r>
          </w:p>
          <w:p w:rsidR="00DE26E9" w:rsidRPr="0055462F" w:rsidRDefault="00DE26E9" w:rsidP="00786A1F">
            <w:pPr>
              <w:rPr>
                <w:rFonts w:ascii="Calibri" w:hAnsi="Calibri" w:cs="Arial"/>
              </w:rPr>
            </w:pPr>
            <w:r w:rsidRPr="0055462F">
              <w:rPr>
                <w:rFonts w:ascii="Calibri" w:hAnsi="Calibri" w:cs="Arial"/>
              </w:rPr>
              <w:t xml:space="preserve">       </w:t>
            </w:r>
            <w:r w:rsidR="006E3114" w:rsidRPr="0055462F">
              <w:rPr>
                <w:rFonts w:ascii="Calibri" w:hAnsi="Calibri" w:cs="Arial"/>
              </w:rPr>
              <w:fldChar w:fldCharType="begin">
                <w:ffData>
                  <w:name w:val="Check322"/>
                  <w:enabled/>
                  <w:calcOnExit w:val="0"/>
                  <w:checkBox>
                    <w:sizeAuto/>
                    <w:default w:val="0"/>
                  </w:checkBox>
                </w:ffData>
              </w:fldChar>
            </w:r>
            <w:bookmarkStart w:id="16" w:name="Check322"/>
            <w:r w:rsidRPr="0055462F">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55462F">
              <w:rPr>
                <w:rFonts w:ascii="Calibri" w:hAnsi="Calibri" w:cs="Arial"/>
              </w:rPr>
              <w:fldChar w:fldCharType="end"/>
            </w:r>
            <w:bookmarkEnd w:id="16"/>
            <w:r w:rsidRPr="0055462F">
              <w:rPr>
                <w:rFonts w:ascii="Calibri" w:hAnsi="Calibri" w:cs="Arial"/>
              </w:rPr>
              <w:t xml:space="preserve">Other: </w:t>
            </w:r>
            <w:r w:rsidR="006E3114" w:rsidRPr="0055462F">
              <w:rPr>
                <w:rFonts w:ascii="Calibri" w:hAnsi="Calibri" w:cs="Arial"/>
                <w:u w:val="single"/>
              </w:rPr>
              <w:fldChar w:fldCharType="begin">
                <w:ffData>
                  <w:name w:val="Text157"/>
                  <w:enabled/>
                  <w:calcOnExit w:val="0"/>
                  <w:textInput/>
                </w:ffData>
              </w:fldChar>
            </w:r>
            <w:bookmarkStart w:id="17" w:name="Text157"/>
            <w:r w:rsidRPr="0055462F">
              <w:rPr>
                <w:rFonts w:ascii="Calibri" w:hAnsi="Calibri" w:cs="Arial"/>
                <w:u w:val="single"/>
              </w:rPr>
              <w:instrText xml:space="preserve"> FORMTEXT </w:instrText>
            </w:r>
            <w:r w:rsidR="006E3114" w:rsidRPr="0055462F">
              <w:rPr>
                <w:rFonts w:ascii="Calibri" w:hAnsi="Calibri" w:cs="Arial"/>
                <w:u w:val="single"/>
              </w:rPr>
            </w:r>
            <w:r w:rsidR="006E3114" w:rsidRPr="0055462F">
              <w:rPr>
                <w:rFonts w:ascii="Calibri" w:hAnsi="Calibri" w:cs="Arial"/>
                <w:u w:val="single"/>
              </w:rPr>
              <w:fldChar w:fldCharType="separate"/>
            </w:r>
            <w:r w:rsidRPr="0055462F">
              <w:rPr>
                <w:rFonts w:ascii="Calibri" w:hAnsi="Calibri" w:cs="Arial"/>
                <w:noProof/>
                <w:u w:val="single"/>
              </w:rPr>
              <w:t> </w:t>
            </w:r>
            <w:r w:rsidRPr="0055462F">
              <w:rPr>
                <w:rFonts w:ascii="Calibri" w:hAnsi="Calibri" w:cs="Arial"/>
                <w:noProof/>
                <w:u w:val="single"/>
              </w:rPr>
              <w:t> </w:t>
            </w:r>
            <w:r w:rsidRPr="0055462F">
              <w:rPr>
                <w:rFonts w:ascii="Calibri" w:hAnsi="Calibri" w:cs="Arial"/>
                <w:noProof/>
                <w:u w:val="single"/>
              </w:rPr>
              <w:t> </w:t>
            </w:r>
            <w:r w:rsidRPr="0055462F">
              <w:rPr>
                <w:rFonts w:ascii="Calibri" w:hAnsi="Calibri" w:cs="Arial"/>
                <w:noProof/>
                <w:u w:val="single"/>
              </w:rPr>
              <w:t> </w:t>
            </w:r>
            <w:r w:rsidRPr="0055462F">
              <w:rPr>
                <w:rFonts w:ascii="Calibri" w:hAnsi="Calibri" w:cs="Arial"/>
                <w:noProof/>
                <w:u w:val="single"/>
              </w:rPr>
              <w:t> </w:t>
            </w:r>
            <w:r w:rsidR="006E3114" w:rsidRPr="0055462F">
              <w:rPr>
                <w:rFonts w:ascii="Calibri" w:hAnsi="Calibri" w:cs="Arial"/>
                <w:u w:val="single"/>
              </w:rPr>
              <w:fldChar w:fldCharType="end"/>
            </w:r>
            <w:bookmarkEnd w:id="17"/>
          </w:p>
          <w:p w:rsidR="00DE26E9" w:rsidRPr="0055462F" w:rsidRDefault="006E3114" w:rsidP="00786A1F">
            <w:pPr>
              <w:rPr>
                <w:rFonts w:ascii="Calibri" w:hAnsi="Calibri" w:cs="Arial"/>
              </w:rPr>
            </w:pPr>
            <w:r w:rsidRPr="0055462F">
              <w:rPr>
                <w:rFonts w:ascii="Calibri" w:hAnsi="Calibri" w:cs="Arial"/>
              </w:rPr>
              <w:fldChar w:fldCharType="begin">
                <w:ffData>
                  <w:name w:val="Check323"/>
                  <w:enabled/>
                  <w:calcOnExit w:val="0"/>
                  <w:checkBox>
                    <w:sizeAuto/>
                    <w:default w:val="0"/>
                  </w:checkBox>
                </w:ffData>
              </w:fldChar>
            </w:r>
            <w:bookmarkStart w:id="18" w:name="Check323"/>
            <w:r w:rsidR="00DE26E9" w:rsidRPr="0055462F">
              <w:rPr>
                <w:rFonts w:ascii="Calibri" w:hAnsi="Calibri" w:cs="Arial"/>
              </w:rPr>
              <w:instrText xml:space="preserve"> FORMCHECKBOX </w:instrText>
            </w:r>
            <w:r>
              <w:rPr>
                <w:rFonts w:ascii="Calibri" w:hAnsi="Calibri" w:cs="Arial"/>
              </w:rPr>
            </w:r>
            <w:r>
              <w:rPr>
                <w:rFonts w:ascii="Calibri" w:hAnsi="Calibri" w:cs="Arial"/>
              </w:rPr>
              <w:fldChar w:fldCharType="separate"/>
            </w:r>
            <w:r w:rsidRPr="0055462F">
              <w:rPr>
                <w:rFonts w:ascii="Calibri" w:hAnsi="Calibri" w:cs="Arial"/>
              </w:rPr>
              <w:fldChar w:fldCharType="end"/>
            </w:r>
            <w:bookmarkEnd w:id="18"/>
            <w:r w:rsidR="00DE26E9" w:rsidRPr="0055462F">
              <w:rPr>
                <w:rFonts w:ascii="Calibri" w:hAnsi="Calibri" w:cs="Arial"/>
              </w:rPr>
              <w:t xml:space="preserve"> No</w:t>
            </w:r>
          </w:p>
        </w:tc>
      </w:tr>
    </w:tbl>
    <w:p w:rsidR="00BA4A95" w:rsidRDefault="00E50F9B" w:rsidP="00E50F9B">
      <w:pPr>
        <w:ind w:left="720"/>
        <w:rPr>
          <w:rFonts w:ascii="Calibri" w:hAnsi="Calibri" w:cs="Arial"/>
          <w:b/>
        </w:rPr>
      </w:pPr>
      <w:r>
        <w:rPr>
          <w:rFonts w:ascii="Calibri" w:hAnsi="Calibri" w:cs="Arial"/>
          <w:b/>
        </w:rPr>
        <w:br/>
      </w:r>
      <w:r w:rsidR="00BA4A95">
        <w:rPr>
          <w:rFonts w:ascii="Calibri" w:hAnsi="Calibri" w:cs="Arial"/>
          <w:b/>
        </w:rPr>
        <w:t>Section Five: Homelessness Management Information System (HMIS)</w:t>
      </w:r>
      <w:r>
        <w:rPr>
          <w:rFonts w:ascii="Calibri" w:hAnsi="Calibri" w:cs="Arial"/>
          <w:b/>
        </w:rPr>
        <w:t xml:space="preserve"> – </w:t>
      </w:r>
      <w:r w:rsidRPr="00E50F9B">
        <w:rPr>
          <w:rFonts w:ascii="Calibri" w:hAnsi="Calibri" w:cs="Arial"/>
          <w:b/>
          <w:color w:val="FF0000"/>
        </w:rPr>
        <w:t>selected answers below</w:t>
      </w:r>
    </w:p>
    <w:p w:rsidR="00E50F9B" w:rsidRDefault="00E50F9B" w:rsidP="00BA4A95">
      <w:pPr>
        <w:rPr>
          <w:rFonts w:ascii="Calibri" w:hAnsi="Calibri" w:cs="Arial"/>
          <w:b/>
        </w:rPr>
      </w:pPr>
      <w:r w:rsidRPr="00E50F9B">
        <w:rPr>
          <w:rFonts w:ascii="Calibri" w:hAnsi="Calibri" w:cs="Arial"/>
          <w:b/>
        </w:rPr>
        <w:t xml:space="preserve">Questions 27 and 29-31 </w:t>
      </w:r>
      <w:r>
        <w:rPr>
          <w:rFonts w:ascii="Calibri" w:hAnsi="Calibri" w:cs="Arial"/>
          <w:b/>
          <w:color w:val="FF0000"/>
        </w:rPr>
        <w:t>answers from your region</w:t>
      </w:r>
    </w:p>
    <w:tbl>
      <w:tblPr>
        <w:tblW w:w="10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0"/>
      </w:tblGrid>
      <w:tr w:rsidR="00BA4A95" w:rsidRPr="001A63B9" w:rsidTr="00786A1F">
        <w:tc>
          <w:tcPr>
            <w:tcW w:w="10290" w:type="dxa"/>
            <w:shd w:val="clear" w:color="auto" w:fill="C0C0C0"/>
          </w:tcPr>
          <w:p w:rsidR="00BA4A95" w:rsidRDefault="00BA4A95" w:rsidP="00786A1F">
            <w:pPr>
              <w:rPr>
                <w:rFonts w:ascii="Calibri" w:hAnsi="Calibri" w:cs="Arial"/>
                <w:b/>
              </w:rPr>
            </w:pPr>
            <w:r>
              <w:rPr>
                <w:rFonts w:ascii="Calibri" w:hAnsi="Calibri" w:cs="Arial"/>
                <w:b/>
              </w:rPr>
              <w:t xml:space="preserve">19. </w:t>
            </w:r>
            <w:r w:rsidRPr="001A63B9">
              <w:rPr>
                <w:rFonts w:ascii="Calibri" w:hAnsi="Calibri" w:cs="Arial"/>
                <w:b/>
              </w:rPr>
              <w:t xml:space="preserve">What is your </w:t>
            </w:r>
            <w:r>
              <w:rPr>
                <w:rFonts w:ascii="Calibri" w:hAnsi="Calibri" w:cs="Arial"/>
                <w:b/>
              </w:rPr>
              <w:t>region’s HMIS bed coverage for the following?  (What percentage of the year round/seasonal overflow beds for each category are putting their information into HMIS?):</w:t>
            </w:r>
          </w:p>
          <w:p w:rsidR="00BA4A95" w:rsidRPr="001A63B9" w:rsidRDefault="00BA4A95" w:rsidP="00E50F9B">
            <w:pPr>
              <w:rPr>
                <w:rFonts w:ascii="Calibri" w:hAnsi="Calibri" w:cs="Arial"/>
                <w:b/>
              </w:rPr>
            </w:pPr>
            <w:r w:rsidRPr="00BA4A95">
              <w:rPr>
                <w:rFonts w:ascii="Calibri" w:hAnsi="Calibri" w:cs="Arial"/>
                <w:b/>
                <w:color w:val="FF0000"/>
              </w:rPr>
              <w:t xml:space="preserve">These have been calculated for regions we knew were applying for ESG funds. You can find the information at </w:t>
            </w:r>
            <w:hyperlink r:id="rId10" w:history="1">
              <w:r w:rsidR="0013764D" w:rsidRPr="004A6CCB">
                <w:rPr>
                  <w:rStyle w:val="Hyperlink"/>
                  <w:rFonts w:ascii="Calibri" w:hAnsi="Calibri" w:cs="Arial"/>
                  <w:b/>
                </w:rPr>
                <w:t>http://www.ncceh.org/BoS/ESG/</w:t>
              </w:r>
            </w:hyperlink>
            <w:r w:rsidR="0013764D">
              <w:rPr>
                <w:rFonts w:ascii="Calibri" w:hAnsi="Calibri" w:cs="Arial"/>
                <w:b/>
                <w:color w:val="FF0000"/>
              </w:rPr>
              <w:t xml:space="preserve"> </w:t>
            </w:r>
            <w:r w:rsidRPr="00BA4A95">
              <w:rPr>
                <w:rFonts w:ascii="Calibri" w:hAnsi="Calibri" w:cs="Arial"/>
                <w:b/>
                <w:color w:val="FF0000"/>
              </w:rPr>
              <w:t>– please select your region from the tabs at the bottom of the Excel workbook to find your HMIS bed coverage rates.</w:t>
            </w:r>
            <w:r w:rsidR="00E50F9B">
              <w:rPr>
                <w:rFonts w:ascii="Calibri" w:hAnsi="Calibri" w:cs="Arial"/>
                <w:b/>
                <w:color w:val="FF0000"/>
              </w:rPr>
              <w:t xml:space="preserve"> </w:t>
            </w:r>
            <w:r w:rsidRPr="00BA4A95">
              <w:rPr>
                <w:rFonts w:ascii="Calibri" w:hAnsi="Calibri" w:cs="Arial"/>
                <w:b/>
                <w:color w:val="FF0000"/>
              </w:rPr>
              <w:t xml:space="preserve">Please note that domestic violence agencies are not included in these calculations as they are not permitted to use HMIS. If you do not see your region listed, it means that no non-DV agencies reported bed counts during the 2013 PIT count. If you have questions about HMIS bed coverage please </w:t>
            </w:r>
            <w:proofErr w:type="gramStart"/>
            <w:r w:rsidRPr="00BA4A95">
              <w:rPr>
                <w:rFonts w:ascii="Calibri" w:hAnsi="Calibri" w:cs="Arial"/>
                <w:b/>
                <w:color w:val="FF0000"/>
              </w:rPr>
              <w:t>contact</w:t>
            </w:r>
            <w:proofErr w:type="gramEnd"/>
            <w:r w:rsidRPr="00BA4A95">
              <w:rPr>
                <w:rFonts w:ascii="Calibri" w:hAnsi="Calibri" w:cs="Arial"/>
                <w:b/>
                <w:color w:val="FF0000"/>
              </w:rPr>
              <w:t xml:space="preserve"> Nancy, </w:t>
            </w:r>
            <w:hyperlink r:id="rId11" w:history="1">
              <w:r w:rsidRPr="00BA4A95">
                <w:rPr>
                  <w:rStyle w:val="Hyperlink"/>
                  <w:rFonts w:ascii="Calibri" w:hAnsi="Calibri" w:cs="Arial"/>
                  <w:b/>
                  <w:color w:val="FF0000"/>
                </w:rPr>
                <w:t>nancy@ncceh.org</w:t>
              </w:r>
            </w:hyperlink>
            <w:r w:rsidRPr="00BA4A95">
              <w:rPr>
                <w:rFonts w:ascii="Calibri" w:hAnsi="Calibri" w:cs="Arial"/>
                <w:b/>
                <w:color w:val="FF0000"/>
              </w:rPr>
              <w:t>.</w:t>
            </w:r>
          </w:p>
        </w:tc>
      </w:tr>
      <w:tr w:rsidR="00BA4A95" w:rsidRPr="001A63B9" w:rsidTr="00786A1F">
        <w:tc>
          <w:tcPr>
            <w:tcW w:w="10290" w:type="dxa"/>
            <w:tcBorders>
              <w:bottom w:val="single" w:sz="4" w:space="0" w:color="auto"/>
            </w:tcBorders>
            <w:shd w:val="clear" w:color="auto" w:fill="BFBFBF"/>
          </w:tcPr>
          <w:p w:rsidR="00BA4A95" w:rsidRPr="001A63B9" w:rsidRDefault="00BA4A95" w:rsidP="00786A1F">
            <w:pPr>
              <w:rPr>
                <w:rFonts w:ascii="Calibri" w:hAnsi="Calibri" w:cs="Arial"/>
                <w:b/>
              </w:rPr>
            </w:pPr>
            <w:r>
              <w:rPr>
                <w:rFonts w:ascii="Calibri" w:hAnsi="Calibri" w:cs="Arial"/>
                <w:b/>
              </w:rPr>
              <w:t>CoC</w:t>
            </w:r>
            <w:r w:rsidRPr="001A63B9">
              <w:rPr>
                <w:rFonts w:ascii="Calibri" w:hAnsi="Calibri" w:cs="Arial"/>
                <w:b/>
              </w:rPr>
              <w:t xml:space="preserve"> Data Quality </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20. Does your CoC have ability to create reports from HMIS data (for example, use of ART reporting license in CHIN)?</w:t>
            </w:r>
          </w:p>
        </w:tc>
      </w:tr>
      <w:bookmarkStart w:id="19" w:name="Check268"/>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b/>
              </w:rPr>
              <w:fldChar w:fldCharType="begin">
                <w:ffData>
                  <w:name w:val="Check268"/>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19"/>
            <w:r w:rsidR="00BA4A95" w:rsidRPr="000C0313">
              <w:rPr>
                <w:rFonts w:ascii="Calibri" w:hAnsi="Calibri" w:cs="Arial"/>
                <w:b/>
              </w:rPr>
              <w:t xml:space="preserve"> </w:t>
            </w:r>
            <w:r w:rsidR="00BA4A95" w:rsidRPr="00D366A7">
              <w:rPr>
                <w:rFonts w:ascii="Calibri" w:hAnsi="Calibri" w:cs="Arial"/>
              </w:rPr>
              <w:t>Yes</w:t>
            </w:r>
          </w:p>
          <w:p w:rsidR="00BA4A95" w:rsidRPr="000C0313" w:rsidRDefault="006E3114" w:rsidP="00786A1F">
            <w:pPr>
              <w:rPr>
                <w:rFonts w:ascii="Calibri" w:hAnsi="Calibri" w:cs="Arial"/>
                <w:b/>
              </w:rPr>
            </w:pPr>
            <w:r w:rsidRPr="00D366A7">
              <w:rPr>
                <w:rFonts w:ascii="Calibri" w:hAnsi="Calibri" w:cs="Arial"/>
              </w:rPr>
              <w:fldChar w:fldCharType="begin">
                <w:ffData>
                  <w:name w:val="Check269"/>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21a. D</w:t>
            </w:r>
            <w:r w:rsidRPr="000C0313">
              <w:rPr>
                <w:rFonts w:ascii="Calibri" w:hAnsi="Calibri" w:cs="Arial"/>
                <w:b/>
              </w:rPr>
              <w:t xml:space="preserve">oes </w:t>
            </w:r>
            <w:r>
              <w:rPr>
                <w:rFonts w:ascii="Calibri" w:hAnsi="Calibri" w:cs="Arial"/>
                <w:b/>
              </w:rPr>
              <w:t>your CoC</w:t>
            </w:r>
            <w:r w:rsidRPr="000C0313">
              <w:rPr>
                <w:rFonts w:ascii="Calibri" w:hAnsi="Calibri" w:cs="Arial"/>
                <w:b/>
              </w:rPr>
              <w:t xml:space="preserve"> run an ESG report on a monthly basis?</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sidRPr="000C0313">
              <w:rPr>
                <w:rFonts w:ascii="Calibri" w:hAnsi="Calibri" w:cs="Arial"/>
                <w:b/>
              </w:rPr>
              <w:fldChar w:fldCharType="begin">
                <w:ffData>
                  <w:name w:val="Check270"/>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sidRPr="000C0313">
              <w:rPr>
                <w:rFonts w:ascii="Calibri" w:hAnsi="Calibri" w:cs="Arial"/>
                <w:b/>
              </w:rPr>
              <w:t xml:space="preserve"> </w:t>
            </w:r>
            <w:r w:rsidR="00BA4A95" w:rsidRPr="00D366A7">
              <w:rPr>
                <w:rFonts w:ascii="Calibri" w:hAnsi="Calibri" w:cs="Arial"/>
              </w:rPr>
              <w:t>Yes</w:t>
            </w:r>
          </w:p>
          <w:bookmarkStart w:id="20" w:name="Check271"/>
          <w:p w:rsidR="00BA4A95" w:rsidRPr="000C0313" w:rsidRDefault="006E3114" w:rsidP="00786A1F">
            <w:pPr>
              <w:rPr>
                <w:rFonts w:ascii="Calibri" w:hAnsi="Calibri" w:cs="Arial"/>
                <w:b/>
              </w:rPr>
            </w:pPr>
            <w:r>
              <w:rPr>
                <w:rFonts w:ascii="Calibri" w:hAnsi="Calibri" w:cs="Arial"/>
              </w:rPr>
              <w:fldChar w:fldCharType="begin">
                <w:ffData>
                  <w:name w:val="Check271"/>
                  <w:enabled/>
                  <w:calcOnExit w:val="0"/>
                  <w:checkBox>
                    <w:sizeAuto/>
                    <w:default w:val="1"/>
                  </w:checkBox>
                </w:ffData>
              </w:fldChar>
            </w:r>
            <w:r w:rsidR="00B6305A">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bookmarkEnd w:id="20"/>
            <w:r w:rsidR="00B6305A" w:rsidRPr="00D366A7">
              <w:rPr>
                <w:rFonts w:ascii="Calibri" w:hAnsi="Calibri" w:cs="Arial"/>
              </w:rPr>
              <w:t xml:space="preserve"> </w:t>
            </w:r>
            <w:r w:rsidR="00BA4A95" w:rsidRPr="00D366A7">
              <w:rPr>
                <w:rFonts w:ascii="Calibri" w:hAnsi="Calibri" w:cs="Arial"/>
              </w:rPr>
              <w:t>No</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sidRPr="000C0313">
              <w:rPr>
                <w:rFonts w:ascii="Calibri" w:hAnsi="Calibri" w:cs="Arial"/>
                <w:b/>
              </w:rPr>
              <w:t xml:space="preserve"> 2</w:t>
            </w:r>
            <w:r>
              <w:rPr>
                <w:rFonts w:ascii="Calibri" w:hAnsi="Calibri" w:cs="Arial"/>
                <w:b/>
              </w:rPr>
              <w:t>1</w:t>
            </w:r>
            <w:r w:rsidRPr="000C0313">
              <w:rPr>
                <w:rFonts w:ascii="Calibri" w:hAnsi="Calibri" w:cs="Arial"/>
                <w:b/>
              </w:rPr>
              <w:t>b. If yes, who reviews the data?</w:t>
            </w:r>
            <w:r>
              <w:rPr>
                <w:rFonts w:ascii="Calibri" w:hAnsi="Calibri" w:cs="Arial"/>
                <w:b/>
              </w:rPr>
              <w:t xml:space="preserve"> (check all that apply)</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sidRPr="000C0313">
              <w:rPr>
                <w:rFonts w:ascii="Calibri" w:hAnsi="Calibri" w:cs="Arial"/>
                <w:b/>
              </w:rPr>
              <w:fldChar w:fldCharType="begin">
                <w:ffData>
                  <w:name w:val=""/>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Pr>
                <w:rFonts w:ascii="Calibri" w:hAnsi="Calibri" w:cs="Arial"/>
                <w:b/>
              </w:rPr>
              <w:t xml:space="preserve"> </w:t>
            </w:r>
            <w:r w:rsidR="00BA4A95" w:rsidRPr="00D366A7">
              <w:rPr>
                <w:rFonts w:ascii="Calibri" w:hAnsi="Calibri" w:cs="Arial"/>
              </w:rPr>
              <w:t>CoC</w:t>
            </w:r>
          </w:p>
          <w:p w:rsidR="00BA4A95" w:rsidRPr="00D366A7" w:rsidRDefault="006E3114" w:rsidP="00786A1F">
            <w:pPr>
              <w:rPr>
                <w:rFonts w:ascii="Calibri" w:hAnsi="Calibri" w:cs="Arial"/>
              </w:rPr>
            </w:pPr>
            <w:r w:rsidRPr="00D366A7">
              <w:rPr>
                <w:rFonts w:ascii="Calibri" w:hAnsi="Calibri" w:cs="Arial"/>
              </w:rPr>
              <w:fldChar w:fldCharType="begin">
                <w:ffData>
                  <w:name w:val="Check273"/>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CoC Steering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274"/>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ConPlan Partners</w:t>
            </w:r>
          </w:p>
          <w:p w:rsidR="00BA4A95" w:rsidRPr="00D366A7" w:rsidRDefault="006E3114" w:rsidP="00786A1F">
            <w:pPr>
              <w:rPr>
                <w:rFonts w:ascii="Calibri" w:hAnsi="Calibri" w:cs="Arial"/>
              </w:rPr>
            </w:pPr>
            <w:r w:rsidRPr="00D366A7">
              <w:rPr>
                <w:rFonts w:ascii="Calibri" w:hAnsi="Calibri" w:cs="Arial"/>
              </w:rPr>
              <w:fldChar w:fldCharType="begin">
                <w:ffData>
                  <w:name w:val="Check275"/>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10-Year Plan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276"/>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HMIS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420"/>
                  <w:enabled/>
                  <w:calcOnExit w:val="0"/>
                  <w:checkBox>
                    <w:sizeAuto/>
                    <w:default w:val="0"/>
                  </w:checkBox>
                </w:ffData>
              </w:fldChar>
            </w:r>
            <w:bookmarkStart w:id="21" w:name="Check420"/>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bookmarkEnd w:id="21"/>
            <w:r w:rsidR="00BA4A95" w:rsidRPr="00D366A7">
              <w:rPr>
                <w:rFonts w:ascii="Calibri" w:hAnsi="Calibri" w:cs="Arial"/>
              </w:rPr>
              <w:t xml:space="preserve"> Executive Directors from member/active agencies</w:t>
            </w:r>
          </w:p>
          <w:p w:rsidR="00BA4A95" w:rsidRPr="000C0313" w:rsidRDefault="006E3114" w:rsidP="00786A1F">
            <w:pPr>
              <w:rPr>
                <w:rFonts w:ascii="Calibri" w:hAnsi="Calibri" w:cs="Arial"/>
                <w:b/>
              </w:rPr>
            </w:pPr>
            <w:r w:rsidRPr="00D366A7">
              <w:rPr>
                <w:rFonts w:ascii="Calibri" w:hAnsi="Calibri" w:cs="Arial"/>
              </w:rPr>
              <w:fldChar w:fldCharType="begin">
                <w:ffData>
                  <w:name w:val="Check277"/>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Other:</w:t>
            </w:r>
            <w:r w:rsidRPr="00D366A7">
              <w:rPr>
                <w:rFonts w:ascii="Calibri" w:hAnsi="Calibri" w:cs="Arial"/>
              </w:rPr>
              <w:fldChar w:fldCharType="begin">
                <w:ffData>
                  <w:name w:val="Text102"/>
                  <w:enabled/>
                  <w:calcOnExit w:val="0"/>
                  <w:textInput/>
                </w:ffData>
              </w:fldChar>
            </w:r>
            <w:r w:rsidR="00BA4A95" w:rsidRPr="00D366A7">
              <w:rPr>
                <w:rFonts w:ascii="Calibri" w:hAnsi="Calibri" w:cs="Arial"/>
              </w:rPr>
              <w:instrText xml:space="preserve"> FORMTEXT </w:instrText>
            </w:r>
            <w:r w:rsidRPr="00D366A7">
              <w:rPr>
                <w:rFonts w:ascii="Calibri" w:hAnsi="Calibri" w:cs="Arial"/>
              </w:rPr>
            </w:r>
            <w:r w:rsidRPr="00D366A7">
              <w:rPr>
                <w:rFonts w:ascii="Calibri" w:hAnsi="Calibri" w:cs="Arial"/>
              </w:rPr>
              <w:fldChar w:fldCharType="separate"/>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Pr="00D366A7">
              <w:rPr>
                <w:rFonts w:ascii="Calibri" w:hAnsi="Calibri" w:cs="Arial"/>
              </w:rPr>
              <w:fldChar w:fldCharType="end"/>
            </w:r>
          </w:p>
        </w:tc>
      </w:tr>
      <w:tr w:rsidR="00BA4A95" w:rsidRPr="000C0313" w:rsidTr="00786A1F">
        <w:tc>
          <w:tcPr>
            <w:tcW w:w="10290" w:type="dxa"/>
            <w:shd w:val="clear" w:color="auto" w:fill="C0C0C0"/>
          </w:tcPr>
          <w:p w:rsidR="00BA4A95" w:rsidRPr="000C0313" w:rsidRDefault="00BA4A95" w:rsidP="00B6305A">
            <w:pPr>
              <w:rPr>
                <w:rFonts w:ascii="Calibri" w:hAnsi="Calibri" w:cs="Arial"/>
                <w:b/>
              </w:rPr>
            </w:pPr>
            <w:r>
              <w:rPr>
                <w:rFonts w:ascii="Calibri" w:hAnsi="Calibri" w:cs="Arial"/>
                <w:b/>
              </w:rPr>
              <w:t>22a. If your CoC</w:t>
            </w:r>
            <w:r w:rsidRPr="000C0313">
              <w:rPr>
                <w:rFonts w:ascii="Calibri" w:hAnsi="Calibri" w:cs="Arial"/>
                <w:b/>
              </w:rPr>
              <w:t xml:space="preserve"> runs an ESG report on a monthly basis, does</w:t>
            </w:r>
            <w:r>
              <w:rPr>
                <w:rFonts w:ascii="Calibri" w:hAnsi="Calibri" w:cs="Arial"/>
                <w:b/>
              </w:rPr>
              <w:t xml:space="preserve"> it require member agencies to correct missing data</w:t>
            </w:r>
            <w:r w:rsidRPr="000C0313">
              <w:rPr>
                <w:rFonts w:ascii="Calibri" w:hAnsi="Calibri" w:cs="Arial"/>
                <w:b/>
              </w:rPr>
              <w:t>?</w:t>
            </w:r>
            <w:r>
              <w:rPr>
                <w:rFonts w:ascii="Calibri" w:hAnsi="Calibri" w:cs="Arial"/>
                <w:b/>
              </w:rPr>
              <w:t xml:space="preserve"> </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sidRPr="000C0313">
              <w:rPr>
                <w:rFonts w:ascii="Calibri" w:hAnsi="Calibri" w:cs="Arial"/>
                <w:b/>
              </w:rPr>
              <w:fldChar w:fldCharType="begin">
                <w:ffData>
                  <w:name w:val="Check278"/>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sidRPr="000C0313">
              <w:rPr>
                <w:rFonts w:ascii="Calibri" w:hAnsi="Calibri" w:cs="Arial"/>
                <w:b/>
              </w:rPr>
              <w:t xml:space="preserve"> </w:t>
            </w:r>
            <w:r w:rsidR="00BA4A95" w:rsidRPr="00D366A7">
              <w:rPr>
                <w:rFonts w:ascii="Calibri" w:hAnsi="Calibri" w:cs="Arial"/>
              </w:rPr>
              <w:t>Yes</w:t>
            </w:r>
          </w:p>
          <w:p w:rsidR="00BA4A95" w:rsidRPr="000C0313" w:rsidRDefault="006E3114" w:rsidP="00786A1F">
            <w:pPr>
              <w:rPr>
                <w:rFonts w:ascii="Calibri" w:hAnsi="Calibri" w:cs="Arial"/>
                <w:b/>
              </w:rPr>
            </w:pPr>
            <w:r w:rsidRPr="00D366A7">
              <w:rPr>
                <w:rFonts w:ascii="Calibri" w:hAnsi="Calibri" w:cs="Arial"/>
              </w:rPr>
              <w:fldChar w:fldCharType="begin">
                <w:ffData>
                  <w:name w:val="Check279"/>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r w:rsidR="00B6305A">
              <w:rPr>
                <w:rFonts w:ascii="Calibri" w:hAnsi="Calibri" w:cs="Arial"/>
              </w:rPr>
              <w:t xml:space="preserve">     </w:t>
            </w:r>
            <w:r w:rsidR="00B6305A">
              <w:rPr>
                <w:rFonts w:ascii="Calibri" w:hAnsi="Calibri" w:cs="Arial"/>
                <w:b/>
              </w:rPr>
              <w:t>N/A</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 xml:space="preserve"> 22</w:t>
            </w:r>
            <w:r w:rsidRPr="000C0313">
              <w:rPr>
                <w:rFonts w:ascii="Calibri" w:hAnsi="Calibri" w:cs="Arial"/>
                <w:b/>
              </w:rPr>
              <w:t>b. If yes, who reviews the data?</w:t>
            </w:r>
            <w:r>
              <w:rPr>
                <w:rFonts w:ascii="Calibri" w:hAnsi="Calibri" w:cs="Arial"/>
                <w:b/>
              </w:rPr>
              <w:t xml:space="preserve"> (check all that apply) N/A</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sidRPr="000C0313">
              <w:rPr>
                <w:rFonts w:ascii="Calibri" w:hAnsi="Calibri" w:cs="Arial"/>
                <w:b/>
              </w:rPr>
              <w:fldChar w:fldCharType="begin">
                <w:ffData>
                  <w:name w:val=""/>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Pr>
                <w:rFonts w:ascii="Calibri" w:hAnsi="Calibri" w:cs="Arial"/>
                <w:b/>
              </w:rPr>
              <w:t xml:space="preserve"> </w:t>
            </w:r>
            <w:r w:rsidR="00BA4A95" w:rsidRPr="00D366A7">
              <w:rPr>
                <w:rFonts w:ascii="Calibri" w:hAnsi="Calibri" w:cs="Arial"/>
              </w:rPr>
              <w:t>CoC</w:t>
            </w:r>
          </w:p>
          <w:p w:rsidR="00BA4A95" w:rsidRPr="00D366A7" w:rsidRDefault="006E3114" w:rsidP="00786A1F">
            <w:pPr>
              <w:rPr>
                <w:rFonts w:ascii="Calibri" w:hAnsi="Calibri" w:cs="Arial"/>
              </w:rPr>
            </w:pPr>
            <w:r w:rsidRPr="00D366A7">
              <w:rPr>
                <w:rFonts w:ascii="Calibri" w:hAnsi="Calibri" w:cs="Arial"/>
              </w:rPr>
              <w:fldChar w:fldCharType="begin">
                <w:ffData>
                  <w:name w:val="Check273"/>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CoC Steering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274"/>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ConPlan Partners</w:t>
            </w:r>
          </w:p>
          <w:p w:rsidR="00BA4A95" w:rsidRPr="00D366A7" w:rsidRDefault="006E3114" w:rsidP="00786A1F">
            <w:pPr>
              <w:rPr>
                <w:rFonts w:ascii="Calibri" w:hAnsi="Calibri" w:cs="Arial"/>
              </w:rPr>
            </w:pPr>
            <w:r w:rsidRPr="00D366A7">
              <w:rPr>
                <w:rFonts w:ascii="Calibri" w:hAnsi="Calibri" w:cs="Arial"/>
              </w:rPr>
              <w:fldChar w:fldCharType="begin">
                <w:ffData>
                  <w:name w:val="Check275"/>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10-Year Plan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276"/>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HMIS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420"/>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Executive Directors from member/active agencies</w:t>
            </w:r>
          </w:p>
          <w:p w:rsidR="00BA4A95" w:rsidRPr="000C0313" w:rsidRDefault="006E3114" w:rsidP="00786A1F">
            <w:pPr>
              <w:rPr>
                <w:rFonts w:ascii="Calibri" w:hAnsi="Calibri" w:cs="Arial"/>
                <w:b/>
              </w:rPr>
            </w:pPr>
            <w:r>
              <w:rPr>
                <w:rFonts w:ascii="Calibri" w:hAnsi="Calibri" w:cs="Arial"/>
              </w:rPr>
              <w:fldChar w:fldCharType="begin">
                <w:ffData>
                  <w:name w:val="Check271"/>
                  <w:enabled/>
                  <w:calcOnExit w:val="0"/>
                  <w:checkBox>
                    <w:sizeAuto/>
                    <w:default w:val="1"/>
                  </w:checkBox>
                </w:ffData>
              </w:fldChar>
            </w:r>
            <w:r w:rsidR="00B6305A">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r w:rsidR="00B6305A" w:rsidRPr="00D366A7">
              <w:rPr>
                <w:rFonts w:ascii="Calibri" w:hAnsi="Calibri" w:cs="Arial"/>
              </w:rPr>
              <w:t xml:space="preserve"> </w:t>
            </w:r>
            <w:r w:rsidR="00BA4A95" w:rsidRPr="00D366A7">
              <w:rPr>
                <w:rFonts w:ascii="Calibri" w:hAnsi="Calibri" w:cs="Arial"/>
              </w:rPr>
              <w:t>Other:</w:t>
            </w:r>
            <w:r w:rsidR="00B6305A">
              <w:rPr>
                <w:rFonts w:ascii="Calibri" w:hAnsi="Calibri" w:cs="Arial"/>
                <w:b/>
              </w:rPr>
              <w:t xml:space="preserve"> N/A</w:t>
            </w:r>
          </w:p>
        </w:tc>
      </w:tr>
      <w:tr w:rsidR="00BA4A95" w:rsidRPr="000C0313" w:rsidTr="00786A1F">
        <w:tc>
          <w:tcPr>
            <w:tcW w:w="10290" w:type="dxa"/>
            <w:shd w:val="clear" w:color="auto" w:fill="C0C0C0"/>
          </w:tcPr>
          <w:p w:rsidR="00BA4A95" w:rsidRPr="000C0313" w:rsidRDefault="00BA4A95" w:rsidP="00B6305A">
            <w:pPr>
              <w:rPr>
                <w:rFonts w:ascii="Calibri" w:hAnsi="Calibri" w:cs="Arial"/>
                <w:b/>
              </w:rPr>
            </w:pPr>
            <w:r>
              <w:rPr>
                <w:rFonts w:ascii="Calibri" w:hAnsi="Calibri" w:cs="Arial"/>
                <w:b/>
              </w:rPr>
              <w:t>23. If CoC region</w:t>
            </w:r>
            <w:r w:rsidRPr="000C0313">
              <w:rPr>
                <w:rFonts w:ascii="Calibri" w:hAnsi="Calibri" w:cs="Arial"/>
                <w:b/>
              </w:rPr>
              <w:t xml:space="preserve"> runs an ESG report </w:t>
            </w:r>
            <w:r>
              <w:rPr>
                <w:rFonts w:ascii="Calibri" w:hAnsi="Calibri" w:cs="Arial"/>
                <w:b/>
              </w:rPr>
              <w:t>on a monthly basis, has it</w:t>
            </w:r>
            <w:r w:rsidRPr="000C0313">
              <w:rPr>
                <w:rFonts w:ascii="Calibri" w:hAnsi="Calibri" w:cs="Arial"/>
                <w:b/>
              </w:rPr>
              <w:t xml:space="preserve"> established baseline r</w:t>
            </w:r>
            <w:r>
              <w:rPr>
                <w:rFonts w:ascii="Calibri" w:hAnsi="Calibri" w:cs="Arial"/>
                <w:b/>
              </w:rPr>
              <w:t>esponses to poor data quality (f</w:t>
            </w:r>
            <w:r w:rsidRPr="000C0313">
              <w:rPr>
                <w:rFonts w:ascii="Calibri" w:hAnsi="Calibri" w:cs="Arial"/>
                <w:b/>
              </w:rPr>
              <w:t xml:space="preserve">or example, if number of clients with missing data above X%, </w:t>
            </w:r>
            <w:r>
              <w:rPr>
                <w:rFonts w:ascii="Calibri" w:hAnsi="Calibri" w:cs="Arial"/>
                <w:b/>
              </w:rPr>
              <w:t xml:space="preserve">agency </w:t>
            </w:r>
            <w:r w:rsidRPr="000C0313">
              <w:rPr>
                <w:rFonts w:ascii="Calibri" w:hAnsi="Calibri" w:cs="Arial"/>
                <w:b/>
              </w:rPr>
              <w:t>staff are required to partici</w:t>
            </w:r>
            <w:r>
              <w:rPr>
                <w:rFonts w:ascii="Calibri" w:hAnsi="Calibri" w:cs="Arial"/>
                <w:b/>
              </w:rPr>
              <w:t xml:space="preserve">pate in CHIN refresher training)? </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sidRPr="000C0313">
              <w:rPr>
                <w:rFonts w:ascii="Calibri" w:hAnsi="Calibri" w:cs="Arial"/>
                <w:b/>
              </w:rPr>
              <w:fldChar w:fldCharType="begin">
                <w:ffData>
                  <w:name w:val="Check280"/>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sidRPr="000C0313">
              <w:rPr>
                <w:rFonts w:ascii="Calibri" w:hAnsi="Calibri" w:cs="Arial"/>
                <w:b/>
              </w:rPr>
              <w:t xml:space="preserve"> </w:t>
            </w:r>
            <w:r w:rsidR="00BA4A95" w:rsidRPr="00D366A7">
              <w:rPr>
                <w:rFonts w:ascii="Calibri" w:hAnsi="Calibri" w:cs="Arial"/>
              </w:rPr>
              <w:t>Yes, if data quality falls below our baseline, our agency</w:t>
            </w:r>
            <w:r w:rsidR="00BA4A95">
              <w:rPr>
                <w:rFonts w:ascii="Calibri" w:hAnsi="Calibri" w:cs="Arial"/>
              </w:rPr>
              <w:t xml:space="preserve"> (check all that apply)</w:t>
            </w:r>
            <w:r w:rsidR="00BA4A95" w:rsidRPr="00D366A7">
              <w:rPr>
                <w:rFonts w:ascii="Calibri" w:hAnsi="Calibri" w:cs="Arial"/>
              </w:rPr>
              <w:t>:</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2"/>
                  <w:enabled/>
                  <w:calcOnExit w:val="0"/>
                  <w:checkBox>
                    <w:sizeAuto/>
                    <w:default w:val="0"/>
                  </w:checkBox>
                </w:ffData>
              </w:fldChar>
            </w:r>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r w:rsidRPr="00D366A7">
              <w:rPr>
                <w:rFonts w:ascii="Calibri" w:hAnsi="Calibri" w:cs="Arial"/>
              </w:rPr>
              <w:t xml:space="preserve"> requires staff to participate in CHIN refresher training</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3"/>
                  <w:enabled/>
                  <w:calcOnExit w:val="0"/>
                  <w:checkBox>
                    <w:sizeAuto/>
                    <w:default w:val="0"/>
                  </w:checkBox>
                </w:ffData>
              </w:fldChar>
            </w:r>
            <w:bookmarkStart w:id="22" w:name="Check283"/>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bookmarkEnd w:id="22"/>
            <w:r w:rsidRPr="00D366A7">
              <w:rPr>
                <w:rFonts w:ascii="Calibri" w:hAnsi="Calibri" w:cs="Arial"/>
              </w:rPr>
              <w:t xml:space="preserve"> requests one-on-one online assistance</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4"/>
                  <w:enabled/>
                  <w:calcOnExit w:val="0"/>
                  <w:checkBox>
                    <w:sizeAuto/>
                    <w:default w:val="0"/>
                  </w:checkBox>
                </w:ffData>
              </w:fldChar>
            </w:r>
            <w:bookmarkStart w:id="23" w:name="Check284"/>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bookmarkEnd w:id="23"/>
            <w:r w:rsidRPr="00D366A7">
              <w:rPr>
                <w:rFonts w:ascii="Calibri" w:hAnsi="Calibri" w:cs="Arial"/>
              </w:rPr>
              <w:t xml:space="preserve"> CHIN lead staff increases supervision of data entry staff until data quality improves</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5"/>
                  <w:enabled/>
                  <w:calcOnExit w:val="0"/>
                  <w:checkBox>
                    <w:sizeAuto/>
                    <w:default w:val="0"/>
                  </w:checkBox>
                </w:ffData>
              </w:fldChar>
            </w:r>
            <w:bookmarkStart w:id="24" w:name="Check285"/>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bookmarkEnd w:id="24"/>
            <w:r w:rsidRPr="00D366A7">
              <w:rPr>
                <w:rFonts w:ascii="Calibri" w:hAnsi="Calibri" w:cs="Arial"/>
              </w:rPr>
              <w:t xml:space="preserve"> Other: </w:t>
            </w:r>
            <w:r w:rsidR="006E3114" w:rsidRPr="00D366A7">
              <w:rPr>
                <w:rFonts w:ascii="Calibri" w:hAnsi="Calibri" w:cs="Arial"/>
              </w:rPr>
              <w:fldChar w:fldCharType="begin">
                <w:ffData>
                  <w:name w:val="Text103"/>
                  <w:enabled/>
                  <w:calcOnExit w:val="0"/>
                  <w:textInput/>
                </w:ffData>
              </w:fldChar>
            </w:r>
            <w:r w:rsidRPr="00D366A7">
              <w:rPr>
                <w:rFonts w:ascii="Calibri" w:hAnsi="Calibri" w:cs="Arial"/>
              </w:rPr>
              <w:instrText xml:space="preserve"> FORMTEXT </w:instrText>
            </w:r>
            <w:r w:rsidR="006E3114" w:rsidRPr="00D366A7">
              <w:rPr>
                <w:rFonts w:ascii="Calibri" w:hAnsi="Calibri" w:cs="Arial"/>
              </w:rPr>
            </w:r>
            <w:r w:rsidR="006E3114" w:rsidRPr="00D366A7">
              <w:rPr>
                <w:rFonts w:ascii="Calibri" w:hAnsi="Calibri" w:cs="Arial"/>
              </w:rPr>
              <w:fldChar w:fldCharType="separate"/>
            </w:r>
            <w:r w:rsidRPr="00D366A7">
              <w:rPr>
                <w:rFonts w:ascii="Calibri" w:hAnsi="Calibri" w:cs="Arial"/>
              </w:rPr>
              <w:t> </w:t>
            </w:r>
            <w:r w:rsidRPr="00D366A7">
              <w:rPr>
                <w:rFonts w:ascii="Calibri" w:hAnsi="Calibri" w:cs="Arial"/>
              </w:rPr>
              <w:t> </w:t>
            </w:r>
            <w:r w:rsidRPr="00D366A7">
              <w:rPr>
                <w:rFonts w:ascii="Calibri" w:hAnsi="Calibri" w:cs="Arial"/>
              </w:rPr>
              <w:t> </w:t>
            </w:r>
            <w:r w:rsidRPr="00D366A7">
              <w:rPr>
                <w:rFonts w:ascii="Calibri" w:hAnsi="Calibri" w:cs="Arial"/>
              </w:rPr>
              <w:t> </w:t>
            </w:r>
            <w:r w:rsidRPr="00D366A7">
              <w:rPr>
                <w:rFonts w:ascii="Calibri" w:hAnsi="Calibri" w:cs="Arial"/>
              </w:rPr>
              <w:t> </w:t>
            </w:r>
            <w:r w:rsidR="006E3114" w:rsidRPr="00D366A7">
              <w:rPr>
                <w:rFonts w:ascii="Calibri" w:hAnsi="Calibri" w:cs="Arial"/>
              </w:rPr>
              <w:fldChar w:fldCharType="end"/>
            </w:r>
          </w:p>
          <w:p w:rsidR="00BA4A95" w:rsidRDefault="006E3114" w:rsidP="00786A1F">
            <w:pPr>
              <w:rPr>
                <w:rFonts w:ascii="Calibri" w:hAnsi="Calibri" w:cs="Arial"/>
              </w:rPr>
            </w:pPr>
            <w:r w:rsidRPr="00D366A7">
              <w:rPr>
                <w:rFonts w:ascii="Calibri" w:hAnsi="Calibri" w:cs="Arial"/>
              </w:rPr>
              <w:fldChar w:fldCharType="begin">
                <w:ffData>
                  <w:name w:val="Check281"/>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p>
          <w:p w:rsidR="00B6305A" w:rsidRPr="00B6305A" w:rsidRDefault="00B6305A" w:rsidP="00786A1F">
            <w:pPr>
              <w:rPr>
                <w:rFonts w:ascii="Calibri" w:hAnsi="Calibri" w:cs="Arial"/>
                <w:b/>
              </w:rPr>
            </w:pPr>
            <w:r w:rsidRPr="00B6305A">
              <w:rPr>
                <w:rFonts w:ascii="Calibri" w:hAnsi="Calibri" w:cs="Arial"/>
                <w:b/>
              </w:rPr>
              <w:t>N/A</w:t>
            </w:r>
          </w:p>
        </w:tc>
      </w:tr>
      <w:tr w:rsidR="00BA4A95" w:rsidRPr="000C0313" w:rsidTr="00786A1F">
        <w:tc>
          <w:tcPr>
            <w:tcW w:w="10290" w:type="dxa"/>
            <w:shd w:val="clear" w:color="auto" w:fill="C0C0C0"/>
          </w:tcPr>
          <w:p w:rsidR="00BA4A95" w:rsidRDefault="00BA4A95" w:rsidP="00786A1F">
            <w:pPr>
              <w:rPr>
                <w:rFonts w:ascii="Calibri" w:hAnsi="Calibri" w:cs="Arial"/>
                <w:b/>
              </w:rPr>
            </w:pPr>
            <w:r>
              <w:rPr>
                <w:rFonts w:ascii="Calibri" w:hAnsi="Calibri" w:cs="Arial"/>
                <w:b/>
              </w:rPr>
              <w:t>24a. Does your CoC</w:t>
            </w:r>
            <w:r w:rsidRPr="000C0313">
              <w:rPr>
                <w:rFonts w:ascii="Calibri" w:hAnsi="Calibri" w:cs="Arial"/>
                <w:b/>
              </w:rPr>
              <w:t xml:space="preserve"> review the </w:t>
            </w:r>
            <w:r>
              <w:rPr>
                <w:rFonts w:ascii="Calibri" w:hAnsi="Calibri" w:cs="Arial"/>
                <w:b/>
              </w:rPr>
              <w:t>AHAR check report</w:t>
            </w:r>
            <w:r w:rsidRPr="000C0313">
              <w:rPr>
                <w:rFonts w:ascii="Calibri" w:hAnsi="Calibri" w:cs="Arial"/>
                <w:b/>
              </w:rPr>
              <w:t>?</w:t>
            </w:r>
          </w:p>
          <w:p w:rsidR="00BA4A95" w:rsidRPr="000C0313" w:rsidRDefault="00BA4A95" w:rsidP="00786A1F">
            <w:pPr>
              <w:rPr>
                <w:rFonts w:ascii="Calibri" w:hAnsi="Calibri" w:cs="Arial"/>
                <w:b/>
              </w:rPr>
            </w:pPr>
          </w:p>
        </w:tc>
      </w:tr>
      <w:bookmarkStart w:id="25" w:name="Check286"/>
      <w:tr w:rsidR="00BA4A95" w:rsidRPr="000C0313" w:rsidTr="00786A1F">
        <w:tc>
          <w:tcPr>
            <w:tcW w:w="10290" w:type="dxa"/>
            <w:tcBorders>
              <w:bottom w:val="single" w:sz="4" w:space="0" w:color="auto"/>
            </w:tcBorders>
            <w:shd w:val="clear" w:color="auto" w:fill="auto"/>
          </w:tcPr>
          <w:p w:rsidR="00BA4A95" w:rsidRPr="000C0313" w:rsidRDefault="006E3114" w:rsidP="00786A1F">
            <w:pPr>
              <w:rPr>
                <w:rFonts w:ascii="Calibri" w:hAnsi="Calibri" w:cs="Arial"/>
                <w:b/>
              </w:rPr>
            </w:pPr>
            <w:r>
              <w:rPr>
                <w:rFonts w:ascii="Calibri" w:hAnsi="Calibri" w:cs="Arial"/>
                <w:b/>
              </w:rPr>
              <w:fldChar w:fldCharType="begin">
                <w:ffData>
                  <w:name w:val="Check286"/>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25"/>
            <w:r w:rsidR="00BA4A95" w:rsidRPr="000C0313">
              <w:rPr>
                <w:rFonts w:ascii="Calibri" w:hAnsi="Calibri" w:cs="Arial"/>
                <w:b/>
              </w:rPr>
              <w:t xml:space="preserve"> Yes</w:t>
            </w:r>
          </w:p>
          <w:p w:rsidR="00BA4A95" w:rsidRDefault="006E3114" w:rsidP="00786A1F">
            <w:pPr>
              <w:rPr>
                <w:rFonts w:ascii="Calibri" w:hAnsi="Calibri" w:cs="Arial"/>
                <w:b/>
              </w:rPr>
            </w:pPr>
            <w:r w:rsidRPr="000C0313">
              <w:rPr>
                <w:rFonts w:ascii="Calibri" w:hAnsi="Calibri" w:cs="Arial"/>
                <w:b/>
              </w:rPr>
              <w:fldChar w:fldCharType="begin">
                <w:ffData>
                  <w:name w:val="Check287"/>
                  <w:enabled/>
                  <w:calcOnExit w:val="0"/>
                  <w:checkBox>
                    <w:sizeAuto/>
                    <w:default w:val="0"/>
                  </w:checkBox>
                </w:ffData>
              </w:fldChar>
            </w:r>
            <w:r w:rsidR="00BA4A95" w:rsidRPr="000C0313">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0C0313">
              <w:rPr>
                <w:rFonts w:ascii="Calibri" w:hAnsi="Calibri" w:cs="Arial"/>
                <w:b/>
              </w:rPr>
              <w:fldChar w:fldCharType="end"/>
            </w:r>
            <w:r w:rsidR="00BA4A95" w:rsidRPr="000C0313">
              <w:rPr>
                <w:rFonts w:ascii="Calibri" w:hAnsi="Calibri" w:cs="Arial"/>
                <w:b/>
              </w:rPr>
              <w:t xml:space="preserve"> No</w:t>
            </w:r>
          </w:p>
          <w:p w:rsidR="00BA4A95" w:rsidRDefault="00BA4A95" w:rsidP="00786A1F">
            <w:pPr>
              <w:rPr>
                <w:rFonts w:ascii="Calibri" w:hAnsi="Calibri" w:cs="Arial"/>
                <w:b/>
              </w:rPr>
            </w:pPr>
            <w:r>
              <w:rPr>
                <w:rFonts w:ascii="Calibri" w:hAnsi="Calibri" w:cs="Arial"/>
                <w:b/>
              </w:rPr>
              <w:t>If yes, how often?</w:t>
            </w:r>
          </w:p>
          <w:bookmarkStart w:id="26" w:name="Check421"/>
          <w:p w:rsidR="00BA4A95" w:rsidRPr="00D366A7" w:rsidRDefault="006E3114" w:rsidP="00786A1F">
            <w:pPr>
              <w:rPr>
                <w:rFonts w:ascii="Calibri" w:hAnsi="Calibri" w:cs="Arial"/>
              </w:rPr>
            </w:pPr>
            <w:r>
              <w:rPr>
                <w:rFonts w:ascii="Calibri" w:hAnsi="Calibri" w:cs="Arial"/>
                <w:b/>
              </w:rPr>
              <w:fldChar w:fldCharType="begin">
                <w:ffData>
                  <w:name w:val="Check421"/>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26"/>
            <w:r w:rsidR="00BA4A95">
              <w:rPr>
                <w:rFonts w:ascii="Calibri" w:hAnsi="Calibri" w:cs="Arial"/>
                <w:b/>
              </w:rPr>
              <w:t xml:space="preserve"> </w:t>
            </w:r>
            <w:r w:rsidR="00BA4A95" w:rsidRPr="00D366A7">
              <w:rPr>
                <w:rFonts w:ascii="Calibri" w:hAnsi="Calibri" w:cs="Arial"/>
              </w:rPr>
              <w:t>1 time/year</w:t>
            </w:r>
          </w:p>
          <w:p w:rsidR="00BA4A95" w:rsidRPr="000C0313" w:rsidRDefault="006E3114" w:rsidP="00786A1F">
            <w:pPr>
              <w:rPr>
                <w:rFonts w:ascii="Calibri" w:hAnsi="Calibri" w:cs="Arial"/>
                <w:b/>
              </w:rPr>
            </w:pPr>
            <w:r w:rsidRPr="00D366A7">
              <w:rPr>
                <w:rFonts w:ascii="Calibri" w:hAnsi="Calibri" w:cs="Arial"/>
              </w:rPr>
              <w:fldChar w:fldCharType="begin">
                <w:ffData>
                  <w:name w:val="Check422"/>
                  <w:enabled/>
                  <w:calcOnExit w:val="0"/>
                  <w:checkBox>
                    <w:sizeAuto/>
                    <w:default w:val="0"/>
                  </w:checkBox>
                </w:ffData>
              </w:fldChar>
            </w:r>
            <w:bookmarkStart w:id="27" w:name="Check422"/>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bookmarkEnd w:id="27"/>
            <w:r w:rsidR="00BA4A95" w:rsidRPr="00D366A7">
              <w:rPr>
                <w:rFonts w:ascii="Calibri" w:hAnsi="Calibri" w:cs="Arial"/>
              </w:rPr>
              <w:t xml:space="preserve"> 2 times/year</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24b.If yes, has your community</w:t>
            </w:r>
            <w:r w:rsidRPr="000C0313">
              <w:rPr>
                <w:rFonts w:ascii="Calibri" w:hAnsi="Calibri" w:cs="Arial"/>
                <w:b/>
              </w:rPr>
              <w:t xml:space="preserve"> established baseline </w:t>
            </w:r>
            <w:r>
              <w:rPr>
                <w:rFonts w:ascii="Calibri" w:hAnsi="Calibri" w:cs="Arial"/>
                <w:b/>
              </w:rPr>
              <w:t>responses to poor data quality (f</w:t>
            </w:r>
            <w:r w:rsidRPr="000C0313">
              <w:rPr>
                <w:rFonts w:ascii="Calibri" w:hAnsi="Calibri" w:cs="Arial"/>
                <w:b/>
              </w:rPr>
              <w:t>or example, if data quality Is below X% for any field, staff are required to partici</w:t>
            </w:r>
            <w:r>
              <w:rPr>
                <w:rFonts w:ascii="Calibri" w:hAnsi="Calibri" w:cs="Arial"/>
                <w:b/>
              </w:rPr>
              <w:t>pate in CHIN refresher training)?</w:t>
            </w:r>
          </w:p>
        </w:tc>
      </w:tr>
      <w:bookmarkStart w:id="28" w:name="Check280"/>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b/>
              </w:rPr>
              <w:fldChar w:fldCharType="begin">
                <w:ffData>
                  <w:name w:val="Check280"/>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28"/>
            <w:r w:rsidR="00BA4A95" w:rsidRPr="000C0313">
              <w:rPr>
                <w:rFonts w:ascii="Calibri" w:hAnsi="Calibri" w:cs="Arial"/>
                <w:b/>
              </w:rPr>
              <w:t xml:space="preserve"> </w:t>
            </w:r>
            <w:r w:rsidR="00BA4A95" w:rsidRPr="00D366A7">
              <w:rPr>
                <w:rFonts w:ascii="Calibri" w:hAnsi="Calibri" w:cs="Arial"/>
              </w:rPr>
              <w:t>Yes, if data quality falls below our baseline, our agency</w:t>
            </w:r>
            <w:r w:rsidR="00BA4A95">
              <w:rPr>
                <w:rFonts w:ascii="Calibri" w:hAnsi="Calibri" w:cs="Arial"/>
              </w:rPr>
              <w:t xml:space="preserve"> (check all that apply)</w:t>
            </w:r>
            <w:r w:rsidR="00BA4A95" w:rsidRPr="00D366A7">
              <w:rPr>
                <w:rFonts w:ascii="Calibri" w:hAnsi="Calibri" w:cs="Arial"/>
              </w:rPr>
              <w:t>:</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2"/>
                  <w:enabled/>
                  <w:calcOnExit w:val="0"/>
                  <w:checkBox>
                    <w:sizeAuto/>
                    <w:default w:val="0"/>
                  </w:checkBox>
                </w:ffData>
              </w:fldChar>
            </w:r>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r w:rsidRPr="00D366A7">
              <w:rPr>
                <w:rFonts w:ascii="Calibri" w:hAnsi="Calibri" w:cs="Arial"/>
              </w:rPr>
              <w:t xml:space="preserve"> requires staff to participate in CHIN refresher training</w:t>
            </w:r>
          </w:p>
          <w:p w:rsidR="00BA4A95" w:rsidRPr="00D366A7" w:rsidRDefault="00BA4A95" w:rsidP="00786A1F">
            <w:pPr>
              <w:rPr>
                <w:rFonts w:ascii="Calibri" w:hAnsi="Calibri" w:cs="Arial"/>
              </w:rPr>
            </w:pPr>
            <w:r w:rsidRPr="00D366A7">
              <w:rPr>
                <w:rFonts w:ascii="Calibri" w:hAnsi="Calibri" w:cs="Arial"/>
              </w:rPr>
              <w:t xml:space="preserve">      </w:t>
            </w:r>
            <w:r w:rsidR="006E3114">
              <w:rPr>
                <w:rFonts w:ascii="Calibri" w:hAnsi="Calibri" w:cs="Arial"/>
              </w:rPr>
              <w:fldChar w:fldCharType="begin">
                <w:ffData>
                  <w:name w:val=""/>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r w:rsidRPr="00D366A7">
              <w:rPr>
                <w:rFonts w:ascii="Calibri" w:hAnsi="Calibri" w:cs="Arial"/>
              </w:rPr>
              <w:t xml:space="preserve"> requests one-on-one online assistance</w:t>
            </w:r>
          </w:p>
          <w:p w:rsidR="00BA4A95" w:rsidRPr="00D366A7" w:rsidRDefault="00BA4A95" w:rsidP="00786A1F">
            <w:pPr>
              <w:rPr>
                <w:rFonts w:ascii="Calibri" w:hAnsi="Calibri" w:cs="Arial"/>
              </w:rPr>
            </w:pPr>
            <w:r w:rsidRPr="00D366A7">
              <w:rPr>
                <w:rFonts w:ascii="Calibri" w:hAnsi="Calibri" w:cs="Arial"/>
              </w:rPr>
              <w:t xml:space="preserve">      </w:t>
            </w:r>
            <w:r w:rsidR="006E3114">
              <w:rPr>
                <w:rFonts w:ascii="Calibri" w:hAnsi="Calibri" w:cs="Arial"/>
              </w:rPr>
              <w:fldChar w:fldCharType="begin">
                <w:ffData>
                  <w:name w:val=""/>
                  <w:enabled/>
                  <w:calcOnExit w:val="0"/>
                  <w:checkBox>
                    <w:sizeAuto/>
                    <w:default w:val="1"/>
                  </w:checkBox>
                </w:ffData>
              </w:fldChar>
            </w:r>
            <w:r>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Pr>
                <w:rFonts w:ascii="Calibri" w:hAnsi="Calibri" w:cs="Arial"/>
              </w:rPr>
              <w:fldChar w:fldCharType="end"/>
            </w:r>
            <w:r w:rsidRPr="00D366A7">
              <w:rPr>
                <w:rFonts w:ascii="Calibri" w:hAnsi="Calibri" w:cs="Arial"/>
              </w:rPr>
              <w:t xml:space="preserve"> CHIN lead staff increases supervision of data entry staff until data quality improves</w:t>
            </w:r>
          </w:p>
          <w:p w:rsidR="00BA4A95" w:rsidRPr="00D366A7" w:rsidRDefault="00BA4A95" w:rsidP="00786A1F">
            <w:pPr>
              <w:rPr>
                <w:rFonts w:ascii="Calibri" w:hAnsi="Calibri" w:cs="Arial"/>
              </w:rPr>
            </w:pPr>
            <w:r w:rsidRPr="00D366A7">
              <w:rPr>
                <w:rFonts w:ascii="Calibri" w:hAnsi="Calibri" w:cs="Arial"/>
              </w:rPr>
              <w:t xml:space="preserve">      </w:t>
            </w:r>
            <w:r w:rsidR="006E3114" w:rsidRPr="00D366A7">
              <w:rPr>
                <w:rFonts w:ascii="Calibri" w:hAnsi="Calibri" w:cs="Arial"/>
              </w:rPr>
              <w:fldChar w:fldCharType="begin">
                <w:ffData>
                  <w:name w:val="Check285"/>
                  <w:enabled/>
                  <w:calcOnExit w:val="0"/>
                  <w:checkBox>
                    <w:sizeAuto/>
                    <w:default w:val="0"/>
                  </w:checkBox>
                </w:ffData>
              </w:fldChar>
            </w:r>
            <w:r w:rsidRPr="00D366A7">
              <w:rPr>
                <w:rFonts w:ascii="Calibri" w:hAnsi="Calibri" w:cs="Arial"/>
              </w:rPr>
              <w:instrText xml:space="preserve"> FORMCHECKBOX </w:instrText>
            </w:r>
            <w:r w:rsidR="006E3114">
              <w:rPr>
                <w:rFonts w:ascii="Calibri" w:hAnsi="Calibri" w:cs="Arial"/>
              </w:rPr>
            </w:r>
            <w:r w:rsidR="006E3114">
              <w:rPr>
                <w:rFonts w:ascii="Calibri" w:hAnsi="Calibri" w:cs="Arial"/>
              </w:rPr>
              <w:fldChar w:fldCharType="separate"/>
            </w:r>
            <w:r w:rsidR="006E3114" w:rsidRPr="00D366A7">
              <w:rPr>
                <w:rFonts w:ascii="Calibri" w:hAnsi="Calibri" w:cs="Arial"/>
              </w:rPr>
              <w:fldChar w:fldCharType="end"/>
            </w:r>
            <w:r w:rsidRPr="00D366A7">
              <w:rPr>
                <w:rFonts w:ascii="Calibri" w:hAnsi="Calibri" w:cs="Arial"/>
              </w:rPr>
              <w:t xml:space="preserve"> Other: </w:t>
            </w:r>
            <w:r w:rsidR="006E3114" w:rsidRPr="00D366A7">
              <w:rPr>
                <w:rFonts w:ascii="Calibri" w:hAnsi="Calibri" w:cs="Arial"/>
              </w:rPr>
              <w:fldChar w:fldCharType="begin">
                <w:ffData>
                  <w:name w:val="Text103"/>
                  <w:enabled/>
                  <w:calcOnExit w:val="0"/>
                  <w:textInput/>
                </w:ffData>
              </w:fldChar>
            </w:r>
            <w:r w:rsidRPr="00D366A7">
              <w:rPr>
                <w:rFonts w:ascii="Calibri" w:hAnsi="Calibri" w:cs="Arial"/>
              </w:rPr>
              <w:instrText xml:space="preserve"> FORMTEXT </w:instrText>
            </w:r>
            <w:r w:rsidR="006E3114" w:rsidRPr="00D366A7">
              <w:rPr>
                <w:rFonts w:ascii="Calibri" w:hAnsi="Calibri" w:cs="Arial"/>
              </w:rPr>
            </w:r>
            <w:r w:rsidR="006E3114" w:rsidRPr="00D366A7">
              <w:rPr>
                <w:rFonts w:ascii="Calibri" w:hAnsi="Calibri" w:cs="Arial"/>
              </w:rPr>
              <w:fldChar w:fldCharType="separate"/>
            </w:r>
            <w:r w:rsidRPr="00D366A7">
              <w:rPr>
                <w:rFonts w:ascii="Calibri" w:hAnsi="Calibri" w:cs="Arial"/>
              </w:rPr>
              <w:t> </w:t>
            </w:r>
            <w:r w:rsidRPr="00D366A7">
              <w:rPr>
                <w:rFonts w:ascii="Calibri" w:hAnsi="Calibri" w:cs="Arial"/>
              </w:rPr>
              <w:t> </w:t>
            </w:r>
            <w:r w:rsidRPr="00D366A7">
              <w:rPr>
                <w:rFonts w:ascii="Calibri" w:hAnsi="Calibri" w:cs="Arial"/>
              </w:rPr>
              <w:t> </w:t>
            </w:r>
            <w:r w:rsidRPr="00D366A7">
              <w:rPr>
                <w:rFonts w:ascii="Calibri" w:hAnsi="Calibri" w:cs="Arial"/>
              </w:rPr>
              <w:t> </w:t>
            </w:r>
            <w:r w:rsidRPr="00D366A7">
              <w:rPr>
                <w:rFonts w:ascii="Calibri" w:hAnsi="Calibri" w:cs="Arial"/>
              </w:rPr>
              <w:t> </w:t>
            </w:r>
            <w:r w:rsidR="006E3114" w:rsidRPr="00D366A7">
              <w:rPr>
                <w:rFonts w:ascii="Calibri" w:hAnsi="Calibri" w:cs="Arial"/>
              </w:rPr>
              <w:fldChar w:fldCharType="end"/>
            </w:r>
          </w:p>
          <w:p w:rsidR="00BA4A95" w:rsidRPr="000C0313" w:rsidRDefault="006E3114" w:rsidP="00786A1F">
            <w:pPr>
              <w:rPr>
                <w:rFonts w:ascii="Calibri" w:hAnsi="Calibri" w:cs="Arial"/>
                <w:b/>
              </w:rPr>
            </w:pPr>
            <w:r w:rsidRPr="00D366A7">
              <w:rPr>
                <w:rFonts w:ascii="Calibri" w:hAnsi="Calibri" w:cs="Arial"/>
              </w:rPr>
              <w:fldChar w:fldCharType="begin">
                <w:ffData>
                  <w:name w:val="Check281"/>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25. Does your community review a</w:t>
            </w:r>
            <w:r w:rsidRPr="000C0313">
              <w:rPr>
                <w:rFonts w:ascii="Calibri" w:hAnsi="Calibri" w:cs="Arial"/>
                <w:b/>
              </w:rPr>
              <w:t xml:space="preserve"> Monthly Data Qual</w:t>
            </w:r>
            <w:r>
              <w:rPr>
                <w:rFonts w:ascii="Calibri" w:hAnsi="Calibri" w:cs="Arial"/>
                <w:b/>
              </w:rPr>
              <w:t>ity report for the entire community</w:t>
            </w:r>
            <w:r w:rsidRPr="000C0313">
              <w:rPr>
                <w:rFonts w:ascii="Calibri" w:hAnsi="Calibri" w:cs="Arial"/>
                <w:b/>
              </w:rPr>
              <w:t>?</w:t>
            </w:r>
          </w:p>
        </w:tc>
      </w:tr>
      <w:bookmarkStart w:id="29" w:name="Check288"/>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b/>
              </w:rPr>
              <w:fldChar w:fldCharType="begin">
                <w:ffData>
                  <w:name w:val="Check288"/>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29"/>
            <w:r w:rsidR="00BA4A95" w:rsidRPr="000C0313">
              <w:rPr>
                <w:rFonts w:ascii="Calibri" w:hAnsi="Calibri" w:cs="Arial"/>
                <w:b/>
              </w:rPr>
              <w:t xml:space="preserve"> </w:t>
            </w:r>
            <w:r w:rsidR="00BA4A95" w:rsidRPr="00D366A7">
              <w:rPr>
                <w:rFonts w:ascii="Calibri" w:hAnsi="Calibri" w:cs="Arial"/>
              </w:rPr>
              <w:t>Yes</w:t>
            </w:r>
          </w:p>
          <w:p w:rsidR="00BA4A95" w:rsidRPr="000C0313" w:rsidRDefault="006E3114" w:rsidP="00786A1F">
            <w:pPr>
              <w:rPr>
                <w:rFonts w:ascii="Calibri" w:hAnsi="Calibri" w:cs="Arial"/>
                <w:b/>
              </w:rPr>
            </w:pPr>
            <w:r w:rsidRPr="00D366A7">
              <w:rPr>
                <w:rFonts w:ascii="Calibri" w:hAnsi="Calibri" w:cs="Arial"/>
              </w:rPr>
              <w:fldChar w:fldCharType="begin">
                <w:ffData>
                  <w:name w:val="Check289"/>
                  <w:enabled/>
                  <w:calcOnExit w:val="0"/>
                  <w:checkBox>
                    <w:sizeAuto/>
                    <w:default w:val="0"/>
                  </w:checkBox>
                </w:ffData>
              </w:fldChar>
            </w:r>
            <w:bookmarkStart w:id="30" w:name="Check289"/>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bookmarkEnd w:id="30"/>
            <w:r w:rsidR="00BA4A95" w:rsidRPr="00D366A7">
              <w:rPr>
                <w:rFonts w:ascii="Calibri" w:hAnsi="Calibri" w:cs="Arial"/>
              </w:rPr>
              <w:t xml:space="preserve"> No</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26a. Does your community review a</w:t>
            </w:r>
            <w:r w:rsidRPr="000C0313">
              <w:rPr>
                <w:rFonts w:ascii="Calibri" w:hAnsi="Calibri" w:cs="Arial"/>
                <w:b/>
              </w:rPr>
              <w:t xml:space="preserve"> Monthly Data</w:t>
            </w:r>
            <w:r>
              <w:rPr>
                <w:rFonts w:ascii="Calibri" w:hAnsi="Calibri" w:cs="Arial"/>
                <w:b/>
              </w:rPr>
              <w:t xml:space="preserve"> Quality report for each agency</w:t>
            </w:r>
            <w:r w:rsidRPr="000C0313">
              <w:rPr>
                <w:rFonts w:ascii="Calibri" w:hAnsi="Calibri" w:cs="Arial"/>
                <w:b/>
              </w:rPr>
              <w:t>?</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b/>
              </w:rPr>
              <w:fldChar w:fldCharType="begin">
                <w:ffData>
                  <w:name w:val=""/>
                  <w:enabled/>
                  <w:calcOnExit w:val="0"/>
                  <w:checkBox>
                    <w:sizeAuto/>
                    <w:default w:val="1"/>
                  </w:checkBox>
                </w:ffData>
              </w:fldChar>
            </w:r>
            <w:r w:rsidR="00BA4A95">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r w:rsidR="00BA4A95" w:rsidRPr="000C0313">
              <w:rPr>
                <w:rFonts w:ascii="Calibri" w:hAnsi="Calibri" w:cs="Arial"/>
                <w:b/>
              </w:rPr>
              <w:t xml:space="preserve"> </w:t>
            </w:r>
            <w:r w:rsidR="00BA4A95" w:rsidRPr="00D366A7">
              <w:rPr>
                <w:rFonts w:ascii="Calibri" w:hAnsi="Calibri" w:cs="Arial"/>
              </w:rPr>
              <w:t>Yes</w:t>
            </w:r>
          </w:p>
          <w:p w:rsidR="00BA4A95" w:rsidRPr="000C0313" w:rsidRDefault="006E3114" w:rsidP="00786A1F">
            <w:pPr>
              <w:rPr>
                <w:rFonts w:ascii="Calibri" w:hAnsi="Calibri" w:cs="Arial"/>
                <w:b/>
              </w:rPr>
            </w:pPr>
            <w:r w:rsidRPr="00D366A7">
              <w:rPr>
                <w:rFonts w:ascii="Calibri" w:hAnsi="Calibri" w:cs="Arial"/>
              </w:rPr>
              <w:fldChar w:fldCharType="begin">
                <w:ffData>
                  <w:name w:val="Check289"/>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sidRPr="000C0313">
              <w:rPr>
                <w:rFonts w:ascii="Calibri" w:hAnsi="Calibri" w:cs="Arial"/>
                <w:b/>
              </w:rPr>
              <w:t xml:space="preserve"> </w:t>
            </w:r>
            <w:r>
              <w:rPr>
                <w:rFonts w:ascii="Calibri" w:hAnsi="Calibri" w:cs="Arial"/>
                <w:b/>
              </w:rPr>
              <w:t xml:space="preserve">26b. </w:t>
            </w:r>
            <w:r w:rsidRPr="000C0313">
              <w:rPr>
                <w:rFonts w:ascii="Calibri" w:hAnsi="Calibri" w:cs="Arial"/>
                <w:b/>
              </w:rPr>
              <w:t>If yes, who reviews the data?</w:t>
            </w:r>
            <w:r>
              <w:rPr>
                <w:rFonts w:ascii="Calibri" w:hAnsi="Calibri" w:cs="Arial"/>
                <w:b/>
              </w:rPr>
              <w:t xml:space="preserve"> (check all that apply)</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rPr>
              <w:fldChar w:fldCharType="begin">
                <w:ffData>
                  <w:name w:val=""/>
                  <w:enabled/>
                  <w:calcOnExit w:val="0"/>
                  <w:checkBox>
                    <w:sizeAuto/>
                    <w:default w:val="1"/>
                  </w:checkBox>
                </w:ffData>
              </w:fldChar>
            </w:r>
            <w:r w:rsidR="00BA4A95">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r w:rsidR="00BA4A95">
              <w:rPr>
                <w:rFonts w:ascii="Calibri" w:hAnsi="Calibri" w:cs="Arial"/>
              </w:rPr>
              <w:t xml:space="preserve"> </w:t>
            </w:r>
            <w:r w:rsidR="00BA4A95" w:rsidRPr="00D366A7">
              <w:rPr>
                <w:rFonts w:ascii="Calibri" w:hAnsi="Calibri" w:cs="Arial"/>
              </w:rPr>
              <w:t>CoC</w:t>
            </w:r>
          </w:p>
          <w:p w:rsidR="00BA4A95" w:rsidRPr="00D366A7" w:rsidRDefault="006E3114" w:rsidP="00786A1F">
            <w:pPr>
              <w:rPr>
                <w:rFonts w:ascii="Calibri" w:hAnsi="Calibri" w:cs="Arial"/>
              </w:rPr>
            </w:pPr>
            <w:r w:rsidRPr="00D366A7">
              <w:rPr>
                <w:rFonts w:ascii="Calibri" w:hAnsi="Calibri" w:cs="Arial"/>
              </w:rPr>
              <w:fldChar w:fldCharType="begin">
                <w:ffData>
                  <w:name w:val="Check273"/>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CoC Steering Committee</w:t>
            </w:r>
          </w:p>
          <w:p w:rsidR="00BA4A95" w:rsidRPr="00D366A7" w:rsidRDefault="006E3114" w:rsidP="00786A1F">
            <w:pPr>
              <w:rPr>
                <w:rFonts w:ascii="Calibri" w:hAnsi="Calibri" w:cs="Arial"/>
              </w:rPr>
            </w:pPr>
            <w:r w:rsidRPr="00D366A7">
              <w:rPr>
                <w:rFonts w:ascii="Calibri" w:hAnsi="Calibri" w:cs="Arial"/>
              </w:rPr>
              <w:fldChar w:fldCharType="begin">
                <w:ffData>
                  <w:name w:val="Check274"/>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ConPlan Partners</w:t>
            </w:r>
          </w:p>
          <w:p w:rsidR="00BA4A95" w:rsidRPr="00D366A7" w:rsidRDefault="006E3114" w:rsidP="00786A1F">
            <w:pPr>
              <w:rPr>
                <w:rFonts w:ascii="Calibri" w:hAnsi="Calibri" w:cs="Arial"/>
              </w:rPr>
            </w:pPr>
            <w:r w:rsidRPr="00D366A7">
              <w:rPr>
                <w:rFonts w:ascii="Calibri" w:hAnsi="Calibri" w:cs="Arial"/>
              </w:rPr>
              <w:fldChar w:fldCharType="begin">
                <w:ffData>
                  <w:name w:val="Check275"/>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10-Year Plan Committee</w:t>
            </w:r>
          </w:p>
          <w:bookmarkStart w:id="31" w:name="Check276"/>
          <w:p w:rsidR="00BA4A95" w:rsidRPr="00D366A7" w:rsidRDefault="006E3114" w:rsidP="00786A1F">
            <w:pPr>
              <w:rPr>
                <w:rFonts w:ascii="Calibri" w:hAnsi="Calibri" w:cs="Arial"/>
              </w:rPr>
            </w:pPr>
            <w:r>
              <w:rPr>
                <w:rFonts w:ascii="Calibri" w:hAnsi="Calibri" w:cs="Arial"/>
              </w:rPr>
              <w:fldChar w:fldCharType="begin">
                <w:ffData>
                  <w:name w:val="Check276"/>
                  <w:enabled/>
                  <w:calcOnExit w:val="0"/>
                  <w:checkBox>
                    <w:sizeAuto/>
                    <w:default w:val="1"/>
                  </w:checkBox>
                </w:ffData>
              </w:fldChar>
            </w:r>
            <w:r w:rsidR="00BA4A95">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bookmarkEnd w:id="31"/>
            <w:r w:rsidR="00BA4A95" w:rsidRPr="00D366A7">
              <w:rPr>
                <w:rFonts w:ascii="Calibri" w:hAnsi="Calibri" w:cs="Arial"/>
              </w:rPr>
              <w:t xml:space="preserve"> HMIS Committee</w:t>
            </w:r>
          </w:p>
          <w:p w:rsidR="00BA4A95" w:rsidRPr="00D366A7" w:rsidRDefault="006E3114" w:rsidP="00786A1F">
            <w:pPr>
              <w:rPr>
                <w:rFonts w:ascii="Calibri" w:hAnsi="Calibri" w:cs="Arial"/>
              </w:rPr>
            </w:pPr>
            <w:r>
              <w:rPr>
                <w:rFonts w:ascii="Calibri" w:hAnsi="Calibri" w:cs="Arial"/>
              </w:rPr>
              <w:fldChar w:fldCharType="begin">
                <w:ffData>
                  <w:name w:val=""/>
                  <w:enabled/>
                  <w:calcOnExit w:val="0"/>
                  <w:checkBox>
                    <w:sizeAuto/>
                    <w:default w:val="1"/>
                  </w:checkBox>
                </w:ffData>
              </w:fldChar>
            </w:r>
            <w:r w:rsidR="00BA4A95">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r w:rsidR="00BA4A95" w:rsidRPr="00D366A7">
              <w:rPr>
                <w:rFonts w:ascii="Calibri" w:hAnsi="Calibri" w:cs="Arial"/>
              </w:rPr>
              <w:t xml:space="preserve"> Executive Directors from member/active agencies</w:t>
            </w:r>
          </w:p>
          <w:p w:rsidR="00BA4A95" w:rsidRPr="000C0313" w:rsidRDefault="006E3114" w:rsidP="00786A1F">
            <w:pPr>
              <w:rPr>
                <w:rFonts w:ascii="Calibri" w:hAnsi="Calibri" w:cs="Arial"/>
                <w:b/>
              </w:rPr>
            </w:pPr>
            <w:r w:rsidRPr="00D366A7">
              <w:rPr>
                <w:rFonts w:ascii="Calibri" w:hAnsi="Calibri" w:cs="Arial"/>
              </w:rPr>
              <w:fldChar w:fldCharType="begin">
                <w:ffData>
                  <w:name w:val="Check277"/>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Other:</w:t>
            </w:r>
            <w:r w:rsidRPr="00D366A7">
              <w:rPr>
                <w:rFonts w:ascii="Calibri" w:hAnsi="Calibri" w:cs="Arial"/>
              </w:rPr>
              <w:fldChar w:fldCharType="begin">
                <w:ffData>
                  <w:name w:val="Text102"/>
                  <w:enabled/>
                  <w:calcOnExit w:val="0"/>
                  <w:textInput/>
                </w:ffData>
              </w:fldChar>
            </w:r>
            <w:r w:rsidR="00BA4A95" w:rsidRPr="00D366A7">
              <w:rPr>
                <w:rFonts w:ascii="Calibri" w:hAnsi="Calibri" w:cs="Arial"/>
              </w:rPr>
              <w:instrText xml:space="preserve"> FORMTEXT </w:instrText>
            </w:r>
            <w:r w:rsidRPr="00D366A7">
              <w:rPr>
                <w:rFonts w:ascii="Calibri" w:hAnsi="Calibri" w:cs="Arial"/>
              </w:rPr>
            </w:r>
            <w:r w:rsidRPr="00D366A7">
              <w:rPr>
                <w:rFonts w:ascii="Calibri" w:hAnsi="Calibri" w:cs="Arial"/>
              </w:rPr>
              <w:fldChar w:fldCharType="separate"/>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00BA4A95" w:rsidRPr="00D366A7">
              <w:rPr>
                <w:rFonts w:ascii="Calibri" w:hAnsi="Calibri" w:cs="Arial"/>
              </w:rPr>
              <w:t> </w:t>
            </w:r>
            <w:r w:rsidRPr="00D366A7">
              <w:rPr>
                <w:rFonts w:ascii="Calibri" w:hAnsi="Calibri" w:cs="Arial"/>
              </w:rPr>
              <w:fldChar w:fldCharType="end"/>
            </w:r>
          </w:p>
        </w:tc>
      </w:tr>
      <w:tr w:rsidR="00BA4A95" w:rsidRPr="005E3E2B" w:rsidTr="00786A1F">
        <w:tc>
          <w:tcPr>
            <w:tcW w:w="10290" w:type="dxa"/>
            <w:shd w:val="clear" w:color="auto" w:fill="auto"/>
          </w:tcPr>
          <w:p w:rsidR="00BA4A95" w:rsidRPr="005E3E2B" w:rsidRDefault="00BA4A95" w:rsidP="00786A1F">
            <w:pPr>
              <w:rPr>
                <w:rFonts w:ascii="Calibri" w:hAnsi="Calibri" w:cs="Arial"/>
                <w:color w:val="FF0000"/>
              </w:rPr>
            </w:pPr>
          </w:p>
        </w:tc>
      </w:tr>
      <w:tr w:rsidR="00BA4A95" w:rsidRPr="000C0313" w:rsidTr="00786A1F">
        <w:tc>
          <w:tcPr>
            <w:tcW w:w="10290" w:type="dxa"/>
            <w:shd w:val="clear" w:color="auto" w:fill="C0C0C0"/>
          </w:tcPr>
          <w:p w:rsidR="00BA4A95" w:rsidRPr="000C0313" w:rsidRDefault="00BA4A95" w:rsidP="00786A1F">
            <w:pPr>
              <w:rPr>
                <w:rFonts w:ascii="Calibri" w:hAnsi="Calibri" w:cs="Arial"/>
                <w:b/>
              </w:rPr>
            </w:pPr>
            <w:r>
              <w:rPr>
                <w:rFonts w:ascii="Calibri" w:hAnsi="Calibri" w:cs="Arial"/>
                <w:b/>
              </w:rPr>
              <w:t xml:space="preserve">28. Does the CoC </w:t>
            </w:r>
            <w:r w:rsidRPr="000C0313">
              <w:rPr>
                <w:rFonts w:ascii="Calibri" w:hAnsi="Calibri" w:cs="Arial"/>
                <w:b/>
              </w:rPr>
              <w:t>review for data that suggests inaccurate information has been entered (for example, a discrepancy between bed enrollment and program enrollment)?</w:t>
            </w:r>
          </w:p>
        </w:tc>
      </w:tr>
      <w:tr w:rsidR="00BA4A95" w:rsidRPr="000C0313" w:rsidTr="00786A1F">
        <w:tc>
          <w:tcPr>
            <w:tcW w:w="10290" w:type="dxa"/>
            <w:tcBorders>
              <w:bottom w:val="single" w:sz="4" w:space="0" w:color="auto"/>
            </w:tcBorders>
            <w:shd w:val="clear" w:color="auto" w:fill="auto"/>
          </w:tcPr>
          <w:p w:rsidR="00BA4A95" w:rsidRPr="00D366A7" w:rsidRDefault="006E3114" w:rsidP="00786A1F">
            <w:pPr>
              <w:rPr>
                <w:rFonts w:ascii="Calibri" w:hAnsi="Calibri" w:cs="Arial"/>
              </w:rPr>
            </w:pPr>
            <w:r>
              <w:rPr>
                <w:rFonts w:ascii="Calibri" w:hAnsi="Calibri" w:cs="Arial"/>
              </w:rPr>
              <w:fldChar w:fldCharType="begin">
                <w:ffData>
                  <w:name w:val=""/>
                  <w:enabled/>
                  <w:calcOnExit w:val="0"/>
                  <w:checkBox>
                    <w:sizeAuto/>
                    <w:default w:val="1"/>
                  </w:checkBox>
                </w:ffData>
              </w:fldChar>
            </w:r>
            <w:r w:rsidR="00BA4A95">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r w:rsidR="00BA4A95" w:rsidRPr="00D366A7">
              <w:rPr>
                <w:rFonts w:ascii="Calibri" w:hAnsi="Calibri" w:cs="Arial"/>
              </w:rPr>
              <w:t xml:space="preserve"> Yes</w:t>
            </w:r>
          </w:p>
          <w:p w:rsidR="00BA4A95" w:rsidRPr="000C0313" w:rsidRDefault="006E3114" w:rsidP="00786A1F">
            <w:pPr>
              <w:rPr>
                <w:rFonts w:ascii="Calibri" w:hAnsi="Calibri" w:cs="Arial"/>
                <w:b/>
              </w:rPr>
            </w:pPr>
            <w:r w:rsidRPr="00D366A7">
              <w:rPr>
                <w:rFonts w:ascii="Calibri" w:hAnsi="Calibri" w:cs="Arial"/>
              </w:rPr>
              <w:fldChar w:fldCharType="begin">
                <w:ffData>
                  <w:name w:val="Check289"/>
                  <w:enabled/>
                  <w:calcOnExit w:val="0"/>
                  <w:checkBox>
                    <w:sizeAuto/>
                    <w:default w:val="0"/>
                  </w:checkBox>
                </w:ffData>
              </w:fldChar>
            </w:r>
            <w:r w:rsidR="00BA4A95" w:rsidRPr="00D366A7">
              <w:rPr>
                <w:rFonts w:ascii="Calibri" w:hAnsi="Calibri" w:cs="Arial"/>
              </w:rPr>
              <w:instrText xml:space="preserve"> FORMCHECKBOX </w:instrText>
            </w:r>
            <w:r>
              <w:rPr>
                <w:rFonts w:ascii="Calibri" w:hAnsi="Calibri" w:cs="Arial"/>
              </w:rPr>
            </w:r>
            <w:r>
              <w:rPr>
                <w:rFonts w:ascii="Calibri" w:hAnsi="Calibri" w:cs="Arial"/>
              </w:rPr>
              <w:fldChar w:fldCharType="separate"/>
            </w:r>
            <w:r w:rsidRPr="00D366A7">
              <w:rPr>
                <w:rFonts w:ascii="Calibri" w:hAnsi="Calibri" w:cs="Arial"/>
              </w:rPr>
              <w:fldChar w:fldCharType="end"/>
            </w:r>
            <w:r w:rsidR="00BA4A95" w:rsidRPr="00D366A7">
              <w:rPr>
                <w:rFonts w:ascii="Calibri" w:hAnsi="Calibri" w:cs="Arial"/>
              </w:rPr>
              <w:t xml:space="preserve"> No</w:t>
            </w:r>
          </w:p>
        </w:tc>
      </w:tr>
    </w:tbl>
    <w:p w:rsidR="00A54A93" w:rsidRDefault="00A54A93" w:rsidP="00DE26E9">
      <w:pPr>
        <w:tabs>
          <w:tab w:val="left" w:pos="3165"/>
        </w:tabs>
        <w:rPr>
          <w:rFonts w:cstheme="minorHAnsi"/>
        </w:rPr>
      </w:pPr>
    </w:p>
    <w:p w:rsidR="00AD5460" w:rsidRDefault="00AD5460" w:rsidP="00E50F9B">
      <w:pPr>
        <w:ind w:left="720"/>
        <w:rPr>
          <w:rFonts w:ascii="Calibri" w:hAnsi="Calibri" w:cs="Arial"/>
          <w:b/>
          <w:color w:val="FF0000"/>
        </w:rPr>
      </w:pPr>
      <w:r>
        <w:rPr>
          <w:rFonts w:ascii="Calibri" w:hAnsi="Calibri" w:cs="Arial"/>
          <w:b/>
        </w:rPr>
        <w:t xml:space="preserve">Section Six: Point-in-Time Count </w:t>
      </w:r>
      <w:r w:rsidRPr="00AB0641">
        <w:rPr>
          <w:rFonts w:ascii="Calibri" w:hAnsi="Calibri" w:cs="Arial"/>
          <w:b/>
          <w:color w:val="FF0000"/>
        </w:rPr>
        <w:t>– selected answers below</w:t>
      </w:r>
    </w:p>
    <w:p w:rsidR="00E50F9B" w:rsidRDefault="00E50F9B" w:rsidP="00E50F9B">
      <w:pPr>
        <w:autoSpaceDE w:val="0"/>
        <w:autoSpaceDN w:val="0"/>
        <w:adjustRightInd w:val="0"/>
        <w:rPr>
          <w:rFonts w:ascii="Calibri" w:hAnsi="Calibri" w:cs="Arial"/>
          <w:b/>
          <w:color w:val="FF0000"/>
          <w:szCs w:val="28"/>
        </w:rPr>
      </w:pPr>
      <w:r w:rsidRPr="00B26993">
        <w:rPr>
          <w:rFonts w:ascii="Calibri" w:hAnsi="Calibri" w:cs="Arial"/>
          <w:b/>
        </w:rPr>
        <w:t xml:space="preserve">Questions </w:t>
      </w:r>
      <w:r>
        <w:rPr>
          <w:rFonts w:ascii="Calibri" w:hAnsi="Calibri" w:cs="Arial"/>
          <w:b/>
        </w:rPr>
        <w:t>32-33,35-38</w:t>
      </w:r>
      <w:r w:rsidRPr="00B26993">
        <w:rPr>
          <w:rFonts w:ascii="Calibri" w:hAnsi="Calibri" w:cs="Arial"/>
          <w:b/>
        </w:rPr>
        <w:t xml:space="preserve"> </w:t>
      </w:r>
      <w:r w:rsidRPr="00B26993">
        <w:rPr>
          <w:rFonts w:ascii="Calibri" w:hAnsi="Calibri" w:cs="Arial"/>
          <w:b/>
          <w:szCs w:val="28"/>
        </w:rPr>
        <w:t xml:space="preserve">– </w:t>
      </w:r>
      <w:r w:rsidRPr="00A54A93">
        <w:rPr>
          <w:rFonts w:ascii="Calibri" w:hAnsi="Calibri" w:cs="Arial"/>
          <w:b/>
          <w:color w:val="FF0000"/>
          <w:szCs w:val="28"/>
        </w:rPr>
        <w:t>answers from your region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AD5460" w:rsidRPr="001A63B9" w:rsidTr="00786A1F">
        <w:trPr>
          <w:trHeight w:val="368"/>
        </w:trPr>
        <w:tc>
          <w:tcPr>
            <w:tcW w:w="10260" w:type="dxa"/>
            <w:shd w:val="clear" w:color="auto" w:fill="C0C0C0"/>
          </w:tcPr>
          <w:p w:rsidR="00AD5460" w:rsidRDefault="00AD5460" w:rsidP="00786A1F">
            <w:pPr>
              <w:rPr>
                <w:rFonts w:ascii="Calibri" w:hAnsi="Calibri" w:cs="Arial"/>
                <w:b/>
              </w:rPr>
            </w:pPr>
            <w:r>
              <w:rPr>
                <w:rFonts w:ascii="Calibri" w:hAnsi="Calibri" w:cs="Arial"/>
                <w:b/>
              </w:rPr>
              <w:t xml:space="preserve">34. </w:t>
            </w:r>
            <w:r w:rsidRPr="00C07D2B">
              <w:rPr>
                <w:rFonts w:ascii="Calibri" w:hAnsi="Calibri" w:cs="Arial"/>
                <w:b/>
              </w:rPr>
              <w:t>Analysis of Point-in-Time data</w:t>
            </w:r>
            <w:r>
              <w:rPr>
                <w:rFonts w:ascii="Calibri" w:hAnsi="Calibri" w:cs="Arial"/>
                <w:b/>
              </w:rPr>
              <w:t xml:space="preserve"> for your region</w:t>
            </w:r>
          </w:p>
          <w:p w:rsidR="00AD5460" w:rsidRPr="00C07D2B" w:rsidRDefault="00AD5460" w:rsidP="00786A1F">
            <w:pPr>
              <w:rPr>
                <w:rFonts w:ascii="Calibri" w:hAnsi="Calibri" w:cs="Arial"/>
                <w:b/>
              </w:rPr>
            </w:pPr>
            <w:r w:rsidRPr="00AD5460">
              <w:rPr>
                <w:rFonts w:ascii="Calibri" w:hAnsi="Calibri" w:cs="Arial"/>
                <w:b/>
                <w:color w:val="FF0000"/>
              </w:rPr>
              <w:t xml:space="preserve">NCCEH has calculated this information for each county in the Balance of State. The data is posted here: </w:t>
            </w:r>
            <w:hyperlink r:id="rId12" w:history="1">
              <w:r w:rsidR="00EE2A9C" w:rsidRPr="00EE2A9C">
                <w:rPr>
                  <w:rStyle w:val="Hyperlink"/>
                  <w:rFonts w:ascii="Calibri" w:hAnsi="Calibri" w:cs="Arial"/>
                  <w:b/>
                </w:rPr>
                <w:t>http://www.ncceh.org/BoS/ESG/</w:t>
              </w:r>
            </w:hyperlink>
          </w:p>
        </w:tc>
      </w:tr>
    </w:tbl>
    <w:p w:rsidR="00AD5460" w:rsidRDefault="00AD5460" w:rsidP="00DE26E9">
      <w:pPr>
        <w:tabs>
          <w:tab w:val="left" w:pos="3165"/>
        </w:tabs>
        <w:rPr>
          <w:rFonts w:cstheme="minorHAnsi"/>
        </w:rPr>
      </w:pPr>
    </w:p>
    <w:tbl>
      <w:tblPr>
        <w:tblW w:w="113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0"/>
      </w:tblGrid>
      <w:tr w:rsidR="00AD5460" w:rsidRPr="005A4F16" w:rsidTr="00AD5460">
        <w:trPr>
          <w:cantSplit/>
          <w:trHeight w:val="170"/>
        </w:trPr>
        <w:tc>
          <w:tcPr>
            <w:tcW w:w="11340" w:type="dxa"/>
            <w:shd w:val="clear" w:color="auto" w:fill="C0C0C0"/>
          </w:tcPr>
          <w:p w:rsidR="00AD5460" w:rsidRDefault="00AD5460" w:rsidP="00786A1F">
            <w:pPr>
              <w:rPr>
                <w:rFonts w:ascii="Calibri" w:hAnsi="Calibri" w:cs="Arial"/>
                <w:b/>
              </w:rPr>
            </w:pPr>
            <w:r>
              <w:rPr>
                <w:rFonts w:ascii="Calibri" w:hAnsi="Calibri" w:cs="Arial"/>
                <w:b/>
              </w:rPr>
              <w:t xml:space="preserve">39. Either attach your Point-In-Time Count form as </w:t>
            </w:r>
            <w:r w:rsidRPr="004B201B">
              <w:rPr>
                <w:rFonts w:ascii="Calibri" w:hAnsi="Calibri" w:cs="Arial"/>
                <w:b/>
              </w:rPr>
              <w:t>Tab E</w:t>
            </w:r>
            <w:r>
              <w:rPr>
                <w:rFonts w:ascii="Calibri" w:hAnsi="Calibri" w:cs="Arial"/>
                <w:b/>
              </w:rPr>
              <w:t xml:space="preserve"> or f</w:t>
            </w:r>
            <w:r w:rsidRPr="00671238">
              <w:rPr>
                <w:rFonts w:ascii="Calibri" w:hAnsi="Calibri" w:cs="Arial"/>
                <w:b/>
              </w:rPr>
              <w:t>ill out the foll</w:t>
            </w:r>
            <w:r>
              <w:rPr>
                <w:rFonts w:ascii="Calibri" w:hAnsi="Calibri" w:cs="Arial"/>
                <w:b/>
              </w:rPr>
              <w:t>owing Point-in-Time Count chart below with the final 2013</w:t>
            </w:r>
            <w:r w:rsidRPr="00671238">
              <w:rPr>
                <w:rFonts w:ascii="Calibri" w:hAnsi="Calibri" w:cs="Arial"/>
                <w:b/>
              </w:rPr>
              <w:t xml:space="preserve"> totals that were reported to HUD</w:t>
            </w:r>
            <w:r>
              <w:rPr>
                <w:rFonts w:ascii="Calibri" w:hAnsi="Calibri" w:cs="Arial"/>
                <w:b/>
              </w:rPr>
              <w:t xml:space="preserve"> for your region</w:t>
            </w:r>
            <w:r w:rsidRPr="00671238">
              <w:rPr>
                <w:rFonts w:ascii="Calibri" w:hAnsi="Calibri" w:cs="Arial"/>
                <w:b/>
              </w:rPr>
              <w:t xml:space="preserve">. </w:t>
            </w:r>
          </w:p>
          <w:p w:rsidR="00AD5460" w:rsidRPr="00907B68" w:rsidRDefault="00AD5460" w:rsidP="00786A1F">
            <w:pPr>
              <w:rPr>
                <w:rFonts w:ascii="Calibri" w:hAnsi="Calibri" w:cs="Calibri"/>
                <w:b/>
                <w:color w:val="FF0000"/>
              </w:rPr>
            </w:pPr>
            <w:r w:rsidRPr="00907B68">
              <w:rPr>
                <w:rFonts w:ascii="Calibri" w:hAnsi="Calibri" w:cs="Calibri"/>
                <w:b/>
                <w:color w:val="FF0000"/>
              </w:rPr>
              <w:t>NCCEH has calculated this data for each</w:t>
            </w:r>
            <w:r w:rsidR="00EE2A9C">
              <w:rPr>
                <w:rFonts w:ascii="Calibri" w:hAnsi="Calibri" w:cs="Calibri"/>
                <w:b/>
                <w:color w:val="FF0000"/>
              </w:rPr>
              <w:t xml:space="preserve"> county in the Balance of State. T</w:t>
            </w:r>
            <w:r w:rsidRPr="00907B68">
              <w:rPr>
                <w:rFonts w:ascii="Calibri" w:hAnsi="Calibri" w:cs="Calibri"/>
                <w:b/>
                <w:color w:val="FF0000"/>
              </w:rPr>
              <w:t xml:space="preserve">he data is posted here: </w:t>
            </w:r>
            <w:hyperlink r:id="rId13" w:history="1">
              <w:r w:rsidR="00EE2A9C" w:rsidRPr="00EE2A9C">
                <w:rPr>
                  <w:rStyle w:val="Hyperlink"/>
                  <w:rFonts w:ascii="Calibri" w:hAnsi="Calibri" w:cs="Calibri"/>
                  <w:b/>
                </w:rPr>
                <w:t>http://www.ncceh.org/BoS/ESG/</w:t>
              </w:r>
            </w:hyperlink>
          </w:p>
          <w:p w:rsidR="00AD5460" w:rsidRPr="00907B68" w:rsidRDefault="00AD5460" w:rsidP="00786A1F">
            <w:pPr>
              <w:rPr>
                <w:rFonts w:ascii="Calibri" w:hAnsi="Calibri" w:cs="Calibri"/>
                <w:b/>
                <w:color w:val="FF0000"/>
              </w:rPr>
            </w:pPr>
            <w:r w:rsidRPr="00907B68">
              <w:rPr>
                <w:rFonts w:ascii="Calibri" w:hAnsi="Calibri" w:cs="Calibri"/>
                <w:b/>
                <w:color w:val="FF0000"/>
              </w:rPr>
              <w:t>Multi-county regions will need to add their counties’ data together.</w:t>
            </w:r>
          </w:p>
          <w:p w:rsidR="00AD5460" w:rsidRPr="00907B68" w:rsidRDefault="00AD5460" w:rsidP="00786A1F">
            <w:pPr>
              <w:rPr>
                <w:rFonts w:ascii="Calibri" w:hAnsi="Calibri" w:cs="Calibri"/>
                <w:b/>
                <w:color w:val="FF0000"/>
              </w:rPr>
            </w:pPr>
            <w:r w:rsidRPr="00907B68">
              <w:rPr>
                <w:rFonts w:ascii="Calibri" w:hAnsi="Calibri" w:cs="Calibri"/>
                <w:b/>
                <w:color w:val="FF0000"/>
              </w:rPr>
              <w:t>Please note that some abbreviations are used in the spreadsheet:</w:t>
            </w:r>
          </w:p>
          <w:p w:rsidR="00AD5460" w:rsidRPr="005A4F16" w:rsidRDefault="00AD5460" w:rsidP="00786A1F">
            <w:pPr>
              <w:rPr>
                <w:rFonts w:ascii="Calibri" w:hAnsi="Calibri" w:cs="Calibri"/>
              </w:rPr>
            </w:pPr>
            <w:r w:rsidRPr="00907B68">
              <w:rPr>
                <w:rFonts w:ascii="Calibri" w:hAnsi="Calibri" w:cs="Calibri"/>
                <w:b/>
                <w:color w:val="FF0000"/>
              </w:rPr>
              <w:t>HH=househo</w:t>
            </w:r>
            <w:r w:rsidR="00EE2A9C">
              <w:rPr>
                <w:rFonts w:ascii="Calibri" w:hAnsi="Calibri" w:cs="Calibri"/>
                <w:b/>
                <w:color w:val="FF0000"/>
              </w:rPr>
              <w:t>ld, CH=chronically homeless, MI=</w:t>
            </w:r>
            <w:r w:rsidRPr="00907B68">
              <w:rPr>
                <w:rFonts w:ascii="Calibri" w:hAnsi="Calibri" w:cs="Calibri"/>
                <w:b/>
                <w:color w:val="FF0000"/>
              </w:rPr>
              <w:t>mental illness, SA=substance abuse, DV=domestic violence</w:t>
            </w:r>
          </w:p>
        </w:tc>
      </w:tr>
    </w:tbl>
    <w:p w:rsidR="00AD5460" w:rsidRDefault="00AD5460" w:rsidP="00DE26E9">
      <w:pPr>
        <w:tabs>
          <w:tab w:val="left" w:pos="3165"/>
        </w:tabs>
        <w:rPr>
          <w:rFonts w:cstheme="minorHAnsi"/>
        </w:rPr>
      </w:pPr>
    </w:p>
    <w:p w:rsidR="00DE4DA6" w:rsidRDefault="00DE4DA6" w:rsidP="00AB0641">
      <w:pPr>
        <w:rPr>
          <w:rFonts w:ascii="Calibri" w:hAnsi="Calibri" w:cs="Arial"/>
          <w:b/>
        </w:rPr>
      </w:pPr>
    </w:p>
    <w:p w:rsidR="00AB0641" w:rsidRDefault="00AB0641" w:rsidP="00DE4DA6">
      <w:pPr>
        <w:ind w:left="720"/>
        <w:rPr>
          <w:rFonts w:ascii="Calibri" w:hAnsi="Calibri" w:cs="Arial"/>
          <w:b/>
          <w:color w:val="FF0000"/>
        </w:rPr>
      </w:pPr>
      <w:bookmarkStart w:id="32" w:name="_GoBack"/>
      <w:bookmarkEnd w:id="32"/>
      <w:r>
        <w:rPr>
          <w:rFonts w:ascii="Calibri" w:hAnsi="Calibri" w:cs="Arial"/>
          <w:b/>
        </w:rPr>
        <w:t xml:space="preserve">Section Seven: Emergency Response Programs </w:t>
      </w:r>
      <w:r w:rsidRPr="00AB0641">
        <w:rPr>
          <w:rFonts w:ascii="Calibri" w:hAnsi="Calibri" w:cs="Arial"/>
          <w:b/>
          <w:color w:val="FF0000"/>
        </w:rPr>
        <w:t>– selected answers below</w:t>
      </w:r>
    </w:p>
    <w:p w:rsidR="00E50F9B" w:rsidRDefault="00E50F9B" w:rsidP="00E50F9B">
      <w:pPr>
        <w:autoSpaceDE w:val="0"/>
        <w:autoSpaceDN w:val="0"/>
        <w:adjustRightInd w:val="0"/>
        <w:rPr>
          <w:rFonts w:ascii="Calibri" w:hAnsi="Calibri" w:cs="Arial"/>
          <w:b/>
          <w:color w:val="FF0000"/>
          <w:szCs w:val="28"/>
        </w:rPr>
      </w:pPr>
      <w:r w:rsidRPr="00B26993">
        <w:rPr>
          <w:rFonts w:ascii="Calibri" w:hAnsi="Calibri" w:cs="Arial"/>
          <w:b/>
        </w:rPr>
        <w:t xml:space="preserve">Questions </w:t>
      </w:r>
      <w:r>
        <w:rPr>
          <w:rFonts w:ascii="Calibri" w:hAnsi="Calibri" w:cs="Arial"/>
          <w:b/>
        </w:rPr>
        <w:t>40, 43</w:t>
      </w:r>
      <w:r w:rsidRPr="00B26993">
        <w:rPr>
          <w:rFonts w:ascii="Calibri" w:hAnsi="Calibri" w:cs="Arial"/>
          <w:b/>
        </w:rPr>
        <w:t xml:space="preserve"> </w:t>
      </w:r>
      <w:r w:rsidRPr="00B26993">
        <w:rPr>
          <w:rFonts w:ascii="Calibri" w:hAnsi="Calibri" w:cs="Arial"/>
          <w:b/>
          <w:szCs w:val="28"/>
        </w:rPr>
        <w:t xml:space="preserve">– </w:t>
      </w:r>
      <w:r w:rsidRPr="00A54A93">
        <w:rPr>
          <w:rFonts w:ascii="Calibri" w:hAnsi="Calibri" w:cs="Arial"/>
          <w:b/>
          <w:color w:val="FF0000"/>
          <w:szCs w:val="28"/>
        </w:rPr>
        <w:t>answers from your region</w:t>
      </w:r>
    </w:p>
    <w:p w:rsidR="00AB0641" w:rsidRPr="00E50F9B" w:rsidRDefault="00AB0641" w:rsidP="00AB0641">
      <w:pPr>
        <w:rPr>
          <w:rFonts w:ascii="Calibri" w:hAnsi="Calibri" w:cs="Calibri"/>
          <w:b/>
        </w:rPr>
      </w:pPr>
      <w:r w:rsidRPr="00E50F9B">
        <w:rPr>
          <w:rFonts w:ascii="Calibri" w:hAnsi="Calibri" w:cs="Calibri"/>
          <w:b/>
        </w:rPr>
        <w:t>Questions 41-42</w:t>
      </w:r>
    </w:p>
    <w:p w:rsidR="00AB0641" w:rsidRPr="00907B68" w:rsidRDefault="00AB0641" w:rsidP="00AB0641">
      <w:pPr>
        <w:rPr>
          <w:rFonts w:ascii="Calibri" w:hAnsi="Calibri" w:cs="Calibri"/>
          <w:b/>
          <w:color w:val="FF0000"/>
        </w:rPr>
      </w:pPr>
      <w:r w:rsidRPr="00907B68">
        <w:rPr>
          <w:rFonts w:ascii="Calibri" w:hAnsi="Calibri" w:cs="Calibri"/>
          <w:b/>
          <w:color w:val="FF0000"/>
        </w:rPr>
        <w:t xml:space="preserve">You can find the 2013 BoS Housing Inventory Chart here: </w:t>
      </w:r>
      <w:hyperlink r:id="rId14" w:history="1">
        <w:r w:rsidR="001F367F" w:rsidRPr="001F367F">
          <w:rPr>
            <w:rStyle w:val="Hyperlink"/>
            <w:b/>
          </w:rPr>
          <w:t>http://www.ncceh.org/2013CoCApps/</w:t>
        </w:r>
      </w:hyperlink>
      <w:r w:rsidR="001F367F">
        <w:t xml:space="preserve">. </w:t>
      </w:r>
    </w:p>
    <w:p w:rsidR="00AB0641" w:rsidRDefault="00AB0641" w:rsidP="00AB0641">
      <w:pPr>
        <w:rPr>
          <w:rFonts w:ascii="Calibri" w:hAnsi="Calibri" w:cs="Calibri"/>
          <w:b/>
          <w:color w:val="FF0000"/>
        </w:rPr>
      </w:pPr>
      <w:r w:rsidRPr="00907B68">
        <w:rPr>
          <w:rFonts w:ascii="Calibri" w:hAnsi="Calibri" w:cs="Calibri"/>
          <w:b/>
          <w:color w:val="FF0000"/>
        </w:rPr>
        <w:t xml:space="preserve">Most agencies have their county included in the organization name or program name. If this is not the case, you can use HUD Geocodes to determine organizations by county: </w:t>
      </w:r>
      <w:hyperlink r:id="rId15" w:history="1">
        <w:r w:rsidR="00EE2A9C" w:rsidRPr="00EE2A9C">
          <w:rPr>
            <w:rStyle w:val="Hyperlink"/>
            <w:rFonts w:ascii="Calibri" w:hAnsi="Calibri" w:cs="Calibri"/>
            <w:b/>
          </w:rPr>
          <w:t>http://www.ncceh.org/files/3422/</w:t>
        </w:r>
      </w:hyperlink>
      <w:r w:rsidRPr="00907B68">
        <w:rPr>
          <w:rFonts w:ascii="Calibri" w:hAnsi="Calibri" w:cs="Calibri"/>
          <w:b/>
          <w:color w:val="FF0000"/>
        </w:rPr>
        <w:t>.</w:t>
      </w:r>
    </w:p>
    <w:p w:rsidR="00DE4DA6" w:rsidRPr="00907B68" w:rsidRDefault="00DE4DA6" w:rsidP="00AB0641">
      <w:pPr>
        <w:rPr>
          <w:rFonts w:ascii="Calibri" w:hAnsi="Calibri" w:cs="Calibri"/>
          <w:b/>
          <w:color w:val="FF0000"/>
        </w:rPr>
      </w:pPr>
    </w:p>
    <w:p w:rsidR="00AB0641" w:rsidRDefault="00AB0641" w:rsidP="00DE4DA6">
      <w:pPr>
        <w:ind w:left="720"/>
        <w:rPr>
          <w:rFonts w:ascii="Calibri" w:hAnsi="Calibri" w:cs="Arial"/>
          <w:b/>
          <w:color w:val="FF0000"/>
          <w:szCs w:val="28"/>
        </w:rPr>
      </w:pPr>
      <w:r>
        <w:rPr>
          <w:rFonts w:ascii="Calibri" w:hAnsi="Calibri" w:cs="Arial"/>
          <w:b/>
        </w:rPr>
        <w:t xml:space="preserve">Section Eight: Housing Stabilization Activities </w:t>
      </w:r>
      <w:r w:rsidRPr="00A54A93">
        <w:rPr>
          <w:rFonts w:ascii="Calibri" w:hAnsi="Calibri" w:cs="Arial"/>
          <w:b/>
          <w:color w:val="FF0000"/>
          <w:szCs w:val="28"/>
        </w:rPr>
        <w:t>– all answers from your region</w:t>
      </w:r>
    </w:p>
    <w:p w:rsidR="00DE4DA6" w:rsidRDefault="00DE4DA6" w:rsidP="00DE4DA6">
      <w:pPr>
        <w:ind w:left="720"/>
        <w:rPr>
          <w:rFonts w:ascii="Calibri" w:hAnsi="Calibri" w:cs="Arial"/>
          <w:b/>
        </w:rPr>
      </w:pPr>
    </w:p>
    <w:p w:rsidR="00AB0641" w:rsidRDefault="00AB0641" w:rsidP="00DE4DA6">
      <w:pPr>
        <w:ind w:left="720"/>
        <w:rPr>
          <w:rFonts w:ascii="Calibri" w:hAnsi="Calibri" w:cs="Arial"/>
          <w:b/>
          <w:color w:val="FF0000"/>
          <w:szCs w:val="28"/>
        </w:rPr>
      </w:pPr>
      <w:r>
        <w:rPr>
          <w:rFonts w:ascii="Calibri" w:hAnsi="Calibri" w:cs="Calibri"/>
          <w:b/>
        </w:rPr>
        <w:t>Section Nine</w:t>
      </w:r>
      <w:r w:rsidRPr="004E4B2F">
        <w:rPr>
          <w:rFonts w:ascii="Calibri" w:hAnsi="Calibri" w:cs="Calibri"/>
          <w:b/>
        </w:rPr>
        <w:t>: Systems Change and HEARTH Preparation</w:t>
      </w:r>
      <w:r>
        <w:rPr>
          <w:rFonts w:ascii="Calibri" w:hAnsi="Calibri" w:cs="Calibri"/>
          <w:b/>
        </w:rPr>
        <w:t xml:space="preserve"> </w:t>
      </w:r>
      <w:r w:rsidRPr="00A54A93">
        <w:rPr>
          <w:rFonts w:ascii="Calibri" w:hAnsi="Calibri" w:cs="Arial"/>
          <w:b/>
          <w:color w:val="FF0000"/>
          <w:szCs w:val="28"/>
        </w:rPr>
        <w:t>– all answers from your region</w:t>
      </w:r>
    </w:p>
    <w:p w:rsidR="00DE4DA6" w:rsidRPr="004E4B2F" w:rsidRDefault="00DE4DA6" w:rsidP="00DE4DA6">
      <w:pPr>
        <w:ind w:left="720"/>
        <w:rPr>
          <w:rFonts w:ascii="Calibri" w:hAnsi="Calibri" w:cs="Calibri"/>
          <w:b/>
        </w:rPr>
      </w:pPr>
    </w:p>
    <w:p w:rsidR="00AB0641" w:rsidRDefault="00AB0641" w:rsidP="00DE4DA6">
      <w:pPr>
        <w:autoSpaceDE w:val="0"/>
        <w:autoSpaceDN w:val="0"/>
        <w:adjustRightInd w:val="0"/>
        <w:ind w:left="720"/>
        <w:rPr>
          <w:rFonts w:ascii="Calibri" w:hAnsi="Calibri" w:cs="Arial"/>
          <w:b/>
          <w:color w:val="FF0000"/>
        </w:rPr>
      </w:pPr>
      <w:r w:rsidRPr="003D7775">
        <w:rPr>
          <w:rFonts w:ascii="Calibri" w:hAnsi="Calibri" w:cs="Arial"/>
          <w:b/>
        </w:rPr>
        <w:t>Se</w:t>
      </w:r>
      <w:r>
        <w:rPr>
          <w:rFonts w:ascii="Calibri" w:hAnsi="Calibri" w:cs="Arial"/>
          <w:b/>
        </w:rPr>
        <w:t>ction Ten</w:t>
      </w:r>
      <w:r w:rsidRPr="003D7775">
        <w:rPr>
          <w:rFonts w:ascii="Calibri" w:hAnsi="Calibri" w:cs="Arial"/>
          <w:b/>
        </w:rPr>
        <w:t>: Coordinated Intake</w:t>
      </w:r>
      <w:r>
        <w:rPr>
          <w:rFonts w:ascii="Calibri" w:hAnsi="Calibri" w:cs="Arial"/>
          <w:b/>
        </w:rPr>
        <w:t xml:space="preserve"> </w:t>
      </w:r>
      <w:r w:rsidRPr="00AB0641">
        <w:rPr>
          <w:rFonts w:ascii="Calibri" w:hAnsi="Calibri" w:cs="Arial"/>
          <w:b/>
          <w:color w:val="FF0000"/>
        </w:rPr>
        <w:t>– selected answers below</w:t>
      </w:r>
    </w:p>
    <w:p w:rsidR="00AB0641" w:rsidRDefault="00B26993" w:rsidP="00AB0641">
      <w:pPr>
        <w:autoSpaceDE w:val="0"/>
        <w:autoSpaceDN w:val="0"/>
        <w:adjustRightInd w:val="0"/>
        <w:rPr>
          <w:rFonts w:ascii="Calibri" w:hAnsi="Calibri" w:cs="Arial"/>
          <w:b/>
          <w:color w:val="FF0000"/>
          <w:szCs w:val="28"/>
        </w:rPr>
      </w:pPr>
      <w:r w:rsidRPr="00B26993">
        <w:rPr>
          <w:rFonts w:ascii="Calibri" w:hAnsi="Calibri" w:cs="Arial"/>
          <w:b/>
        </w:rPr>
        <w:t>Questions 63-64</w:t>
      </w:r>
      <w:r>
        <w:rPr>
          <w:rFonts w:ascii="Calibri" w:hAnsi="Calibri" w:cs="Arial"/>
          <w:b/>
        </w:rPr>
        <w:t>, 66</w:t>
      </w:r>
      <w:r w:rsidRPr="00B26993">
        <w:rPr>
          <w:rFonts w:ascii="Calibri" w:hAnsi="Calibri" w:cs="Arial"/>
          <w:b/>
        </w:rPr>
        <w:t xml:space="preserve"> </w:t>
      </w:r>
      <w:r w:rsidRPr="00B26993">
        <w:rPr>
          <w:rFonts w:ascii="Calibri" w:hAnsi="Calibri" w:cs="Arial"/>
          <w:b/>
          <w:szCs w:val="28"/>
        </w:rPr>
        <w:t xml:space="preserve">– </w:t>
      </w:r>
      <w:r w:rsidRPr="00A54A93">
        <w:rPr>
          <w:rFonts w:ascii="Calibri" w:hAnsi="Calibri" w:cs="Arial"/>
          <w:b/>
          <w:color w:val="FF0000"/>
          <w:szCs w:val="28"/>
        </w:rPr>
        <w:t>answers from your region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B26993" w:rsidTr="00786A1F">
        <w:tc>
          <w:tcPr>
            <w:tcW w:w="10080" w:type="dxa"/>
            <w:tcBorders>
              <w:bottom w:val="single" w:sz="4" w:space="0" w:color="auto"/>
            </w:tcBorders>
            <w:shd w:val="clear" w:color="auto" w:fill="C0C0C0"/>
          </w:tcPr>
          <w:p w:rsidR="00B26993" w:rsidRPr="00994BE2" w:rsidRDefault="00B26993" w:rsidP="00786A1F">
            <w:pPr>
              <w:rPr>
                <w:rFonts w:ascii="Calibri" w:hAnsi="Calibri" w:cs="Arial"/>
                <w:b/>
              </w:rPr>
            </w:pPr>
            <w:r>
              <w:rPr>
                <w:rFonts w:ascii="Calibri" w:hAnsi="Calibri" w:cs="Arial"/>
                <w:b/>
              </w:rPr>
              <w:t>65. Are all CoC and ESG funded organizations required to participate in the Coordinated Intake system?</w:t>
            </w:r>
          </w:p>
        </w:tc>
      </w:tr>
      <w:bookmarkStart w:id="33" w:name="Check324"/>
      <w:tr w:rsidR="00B26993" w:rsidTr="00786A1F">
        <w:tc>
          <w:tcPr>
            <w:tcW w:w="10080" w:type="dxa"/>
            <w:tcBorders>
              <w:bottom w:val="single" w:sz="4" w:space="0" w:color="auto"/>
            </w:tcBorders>
            <w:shd w:val="clear" w:color="auto" w:fill="auto"/>
          </w:tcPr>
          <w:p w:rsidR="00B26993" w:rsidRPr="00994BE2" w:rsidRDefault="006E3114" w:rsidP="00786A1F">
            <w:pPr>
              <w:rPr>
                <w:rFonts w:ascii="Calibri" w:hAnsi="Calibri" w:cs="Arial"/>
              </w:rPr>
            </w:pPr>
            <w:r>
              <w:rPr>
                <w:rFonts w:ascii="Calibri" w:hAnsi="Calibri" w:cs="Arial"/>
                <w:b/>
              </w:rPr>
              <w:fldChar w:fldCharType="begin">
                <w:ffData>
                  <w:name w:val="Check324"/>
                  <w:enabled/>
                  <w:calcOnExit w:val="0"/>
                  <w:checkBox>
                    <w:sizeAuto/>
                    <w:default w:val="1"/>
                  </w:checkBox>
                </w:ffData>
              </w:fldChar>
            </w:r>
            <w:r w:rsidR="00B26993">
              <w:rPr>
                <w:rFonts w:ascii="Calibri" w:hAnsi="Calibri" w:cs="Arial"/>
                <w:b/>
              </w:rPr>
              <w:instrText xml:space="preserve"> FORMCHECKBOX </w:instrText>
            </w:r>
            <w:r>
              <w:rPr>
                <w:rFonts w:ascii="Calibri" w:hAnsi="Calibri" w:cs="Arial"/>
                <w:b/>
              </w:rPr>
            </w:r>
            <w:r>
              <w:rPr>
                <w:rFonts w:ascii="Calibri" w:hAnsi="Calibri" w:cs="Arial"/>
                <w:b/>
              </w:rPr>
              <w:fldChar w:fldCharType="separate"/>
            </w:r>
            <w:r>
              <w:rPr>
                <w:rFonts w:ascii="Calibri" w:hAnsi="Calibri" w:cs="Arial"/>
                <w:b/>
              </w:rPr>
              <w:fldChar w:fldCharType="end"/>
            </w:r>
            <w:bookmarkEnd w:id="33"/>
            <w:r w:rsidR="00B26993">
              <w:rPr>
                <w:rFonts w:ascii="Calibri" w:hAnsi="Calibri" w:cs="Arial"/>
                <w:b/>
              </w:rPr>
              <w:t xml:space="preserve"> </w:t>
            </w:r>
            <w:r w:rsidR="00B26993">
              <w:rPr>
                <w:rFonts w:ascii="Calibri" w:hAnsi="Calibri" w:cs="Arial"/>
              </w:rPr>
              <w:t xml:space="preserve">Yes  </w:t>
            </w:r>
            <w:r>
              <w:rPr>
                <w:rFonts w:ascii="Calibri" w:hAnsi="Calibri" w:cs="Arial"/>
              </w:rPr>
              <w:fldChar w:fldCharType="begin">
                <w:ffData>
                  <w:name w:val="Check325"/>
                  <w:enabled/>
                  <w:calcOnExit w:val="0"/>
                  <w:checkBox>
                    <w:sizeAuto/>
                    <w:default w:val="0"/>
                  </w:checkBox>
                </w:ffData>
              </w:fldChar>
            </w:r>
            <w:bookmarkStart w:id="34" w:name="Check325"/>
            <w:r w:rsidR="00B26993">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bookmarkEnd w:id="34"/>
            <w:r w:rsidR="00B26993">
              <w:rPr>
                <w:rFonts w:ascii="Calibri" w:hAnsi="Calibri" w:cs="Arial"/>
              </w:rPr>
              <w:t xml:space="preserve"> No </w:t>
            </w:r>
          </w:p>
        </w:tc>
      </w:tr>
    </w:tbl>
    <w:p w:rsidR="00B26993" w:rsidRDefault="00B26993" w:rsidP="00AB0641">
      <w:pPr>
        <w:autoSpaceDE w:val="0"/>
        <w:autoSpaceDN w:val="0"/>
        <w:adjustRightInd w:val="0"/>
        <w:rPr>
          <w:rFonts w:ascii="Calibri" w:hAnsi="Calibri" w:cs="Arial"/>
          <w:b/>
        </w:rPr>
      </w:pPr>
    </w:p>
    <w:p w:rsidR="00DE4DA6" w:rsidRPr="003D7775" w:rsidRDefault="00DE4DA6" w:rsidP="00AB0641">
      <w:pPr>
        <w:autoSpaceDE w:val="0"/>
        <w:autoSpaceDN w:val="0"/>
        <w:adjustRightInd w:val="0"/>
        <w:rPr>
          <w:rFonts w:ascii="Calibri" w:hAnsi="Calibri" w:cs="Arial"/>
          <w:b/>
        </w:rPr>
      </w:pPr>
    </w:p>
    <w:p w:rsidR="00AB0641" w:rsidRPr="00021E36" w:rsidRDefault="00B26993" w:rsidP="00DE4DA6">
      <w:pPr>
        <w:ind w:left="720"/>
        <w:rPr>
          <w:rFonts w:ascii="Calibri" w:hAnsi="Calibri" w:cs="Arial"/>
          <w:b/>
        </w:rPr>
      </w:pPr>
      <w:r>
        <w:rPr>
          <w:rFonts w:ascii="Calibri" w:hAnsi="Calibri" w:cs="Arial"/>
          <w:b/>
        </w:rPr>
        <w:t xml:space="preserve">Section Eleven: Mainstream Resources </w:t>
      </w:r>
      <w:r w:rsidRPr="00AB0641">
        <w:rPr>
          <w:rFonts w:ascii="Calibri" w:hAnsi="Calibri" w:cs="Arial"/>
          <w:b/>
          <w:color w:val="FF0000"/>
        </w:rPr>
        <w:t>– selected answers below</w:t>
      </w:r>
    </w:p>
    <w:p w:rsidR="00B26993" w:rsidRDefault="00B26993" w:rsidP="00B26993">
      <w:pPr>
        <w:autoSpaceDE w:val="0"/>
        <w:autoSpaceDN w:val="0"/>
        <w:adjustRightInd w:val="0"/>
        <w:rPr>
          <w:rFonts w:ascii="Calibri" w:hAnsi="Calibri" w:cs="Arial"/>
          <w:b/>
          <w:color w:val="FF0000"/>
          <w:szCs w:val="28"/>
        </w:rPr>
      </w:pPr>
      <w:r w:rsidRPr="00907B68">
        <w:rPr>
          <w:rFonts w:cstheme="minorHAnsi"/>
          <w:b/>
        </w:rPr>
        <w:t>Questions 67-68, 73-75 -</w:t>
      </w:r>
      <w:r>
        <w:rPr>
          <w:rFonts w:cstheme="minorHAnsi"/>
        </w:rPr>
        <w:t xml:space="preserve"> </w:t>
      </w:r>
      <w:r w:rsidRPr="00A54A93">
        <w:rPr>
          <w:rFonts w:ascii="Calibri" w:hAnsi="Calibri" w:cs="Arial"/>
          <w:b/>
          <w:color w:val="FF0000"/>
          <w:szCs w:val="28"/>
        </w:rPr>
        <w:t>answers from your region</w:t>
      </w:r>
    </w:p>
    <w:p w:rsidR="00AB0641" w:rsidRPr="00907B68" w:rsidRDefault="00B26993" w:rsidP="00DE26E9">
      <w:pPr>
        <w:tabs>
          <w:tab w:val="left" w:pos="3165"/>
        </w:tabs>
        <w:rPr>
          <w:rFonts w:cstheme="minorHAnsi"/>
          <w:b/>
        </w:rPr>
      </w:pPr>
      <w:r w:rsidRPr="00907B68">
        <w:rPr>
          <w:rFonts w:cstheme="minorHAnsi"/>
          <w:b/>
        </w:rPr>
        <w:t>Questions 69-72</w:t>
      </w:r>
    </w:p>
    <w:p w:rsidR="00B26993" w:rsidRDefault="00907B68" w:rsidP="00DE26E9">
      <w:pPr>
        <w:tabs>
          <w:tab w:val="left" w:pos="3165"/>
        </w:tabs>
        <w:rPr>
          <w:rFonts w:cstheme="minorHAnsi"/>
          <w:b/>
          <w:color w:val="FF0000"/>
        </w:rPr>
      </w:pPr>
      <w:r w:rsidRPr="00907B68">
        <w:rPr>
          <w:rFonts w:cstheme="minorHAnsi"/>
          <w:b/>
          <w:color w:val="FF0000"/>
        </w:rPr>
        <w:t xml:space="preserve">Look up answers for your community at </w:t>
      </w:r>
      <w:hyperlink r:id="rId16" w:history="1">
        <w:r w:rsidRPr="00907B68">
          <w:rPr>
            <w:rStyle w:val="Hyperlink"/>
            <w:rFonts w:cstheme="minorHAnsi"/>
            <w:b/>
            <w:color w:val="FF0000"/>
          </w:rPr>
          <w:t>http://www.ncceh.org/soarcommunityoutcomes2013/</w:t>
        </w:r>
      </w:hyperlink>
      <w:r>
        <w:rPr>
          <w:rFonts w:cstheme="minorHAnsi"/>
          <w:b/>
          <w:color w:val="FF0000"/>
        </w:rPr>
        <w:t>. These outcomes are divided by county. If you are applying for more than one county, list county rates individually. For example: County ABC: 73%; County XYZ 78%</w:t>
      </w:r>
    </w:p>
    <w:p w:rsidR="00DE4DA6" w:rsidRDefault="00DE4DA6" w:rsidP="00DE26E9">
      <w:pPr>
        <w:tabs>
          <w:tab w:val="left" w:pos="3165"/>
        </w:tabs>
        <w:rPr>
          <w:rFonts w:cstheme="minorHAnsi"/>
          <w:b/>
          <w:color w:val="FF0000"/>
        </w:rPr>
      </w:pPr>
    </w:p>
    <w:p w:rsidR="00907B68" w:rsidRDefault="00907B68" w:rsidP="00DE4DA6">
      <w:pPr>
        <w:ind w:left="720"/>
        <w:rPr>
          <w:rFonts w:ascii="Calibri" w:hAnsi="Calibri" w:cs="Arial"/>
          <w:b/>
          <w:color w:val="FF0000"/>
          <w:szCs w:val="28"/>
        </w:rPr>
      </w:pPr>
      <w:r>
        <w:rPr>
          <w:rFonts w:ascii="Calibri" w:hAnsi="Calibri" w:cs="Arial"/>
          <w:b/>
          <w:szCs w:val="28"/>
        </w:rPr>
        <w:t xml:space="preserve">Section Twelve: Funding Priorities </w:t>
      </w:r>
      <w:r w:rsidRPr="00A54A93">
        <w:rPr>
          <w:rFonts w:ascii="Calibri" w:hAnsi="Calibri" w:cs="Arial"/>
          <w:b/>
          <w:color w:val="FF0000"/>
          <w:szCs w:val="28"/>
        </w:rPr>
        <w:t>– all answers from your region</w:t>
      </w:r>
    </w:p>
    <w:p w:rsidR="00DE4DA6" w:rsidRDefault="00DE4DA6" w:rsidP="00DE4DA6">
      <w:pPr>
        <w:ind w:left="720"/>
        <w:rPr>
          <w:rFonts w:ascii="Calibri" w:hAnsi="Calibri" w:cs="Arial"/>
          <w:b/>
          <w:szCs w:val="28"/>
        </w:rPr>
      </w:pPr>
    </w:p>
    <w:p w:rsidR="00907B68" w:rsidRDefault="00907B68" w:rsidP="00DE4DA6">
      <w:pPr>
        <w:ind w:left="720"/>
        <w:rPr>
          <w:rFonts w:ascii="Calibri" w:hAnsi="Calibri" w:cs="Arial"/>
          <w:b/>
          <w:color w:val="FF0000"/>
          <w:szCs w:val="28"/>
        </w:rPr>
      </w:pPr>
      <w:r>
        <w:rPr>
          <w:rFonts w:ascii="Calibri" w:hAnsi="Calibri" w:cs="Arial"/>
          <w:b/>
          <w:szCs w:val="28"/>
        </w:rPr>
        <w:t xml:space="preserve">Section Thirteen: Selection Process </w:t>
      </w:r>
      <w:r w:rsidRPr="00A54A93">
        <w:rPr>
          <w:rFonts w:ascii="Calibri" w:hAnsi="Calibri" w:cs="Arial"/>
          <w:b/>
          <w:color w:val="FF0000"/>
          <w:szCs w:val="28"/>
        </w:rPr>
        <w:t>– all answers from your region</w:t>
      </w:r>
    </w:p>
    <w:p w:rsidR="00DE4DA6" w:rsidRDefault="00DE4DA6" w:rsidP="00DE4DA6">
      <w:pPr>
        <w:ind w:left="720"/>
        <w:rPr>
          <w:rFonts w:ascii="Calibri" w:hAnsi="Calibri" w:cs="Arial"/>
          <w:b/>
          <w:szCs w:val="28"/>
        </w:rPr>
      </w:pPr>
    </w:p>
    <w:p w:rsidR="00907B68" w:rsidRDefault="00907B68" w:rsidP="00DE4DA6">
      <w:pPr>
        <w:ind w:left="720"/>
        <w:rPr>
          <w:rFonts w:ascii="Calibri" w:hAnsi="Calibri" w:cs="Arial"/>
          <w:b/>
          <w:color w:val="FF0000"/>
          <w:szCs w:val="28"/>
        </w:rPr>
      </w:pPr>
      <w:r>
        <w:rPr>
          <w:rFonts w:ascii="Calibri" w:hAnsi="Calibri" w:cs="Arial"/>
          <w:b/>
          <w:szCs w:val="28"/>
        </w:rPr>
        <w:t xml:space="preserve">Section Fourteen: Budget and Distribution of Funds </w:t>
      </w:r>
      <w:r w:rsidRPr="00A54A93">
        <w:rPr>
          <w:rFonts w:ascii="Calibri" w:hAnsi="Calibri" w:cs="Arial"/>
          <w:b/>
          <w:color w:val="FF0000"/>
          <w:szCs w:val="28"/>
        </w:rPr>
        <w:t>– all answers from your region</w:t>
      </w:r>
    </w:p>
    <w:p w:rsidR="00DE4DA6" w:rsidRDefault="00DE4DA6" w:rsidP="00DE4DA6">
      <w:pPr>
        <w:ind w:left="720"/>
        <w:rPr>
          <w:rFonts w:ascii="Calibri" w:hAnsi="Calibri" w:cs="Arial"/>
          <w:b/>
          <w:szCs w:val="28"/>
        </w:rPr>
      </w:pPr>
    </w:p>
    <w:p w:rsidR="00907B68" w:rsidRDefault="00907B68" w:rsidP="00DE4DA6">
      <w:pPr>
        <w:ind w:left="720"/>
        <w:rPr>
          <w:rFonts w:ascii="Calibri" w:hAnsi="Calibri" w:cs="Arial"/>
          <w:b/>
          <w:szCs w:val="28"/>
        </w:rPr>
      </w:pPr>
      <w:r>
        <w:rPr>
          <w:rFonts w:ascii="Calibri" w:hAnsi="Calibri" w:cs="Arial"/>
          <w:b/>
          <w:szCs w:val="28"/>
        </w:rPr>
        <w:t xml:space="preserve">Section Fifteen: Authorized Signature </w:t>
      </w:r>
      <w:r w:rsidRPr="00A54A93">
        <w:rPr>
          <w:rFonts w:ascii="Calibri" w:hAnsi="Calibri" w:cs="Arial"/>
          <w:b/>
          <w:color w:val="FF0000"/>
          <w:szCs w:val="28"/>
        </w:rPr>
        <w:t>– all answers from your region</w:t>
      </w:r>
    </w:p>
    <w:p w:rsidR="00907B68" w:rsidRPr="00907B68" w:rsidRDefault="00907B68" w:rsidP="00DE26E9">
      <w:pPr>
        <w:tabs>
          <w:tab w:val="left" w:pos="3165"/>
        </w:tabs>
        <w:rPr>
          <w:rFonts w:cstheme="minorHAnsi"/>
          <w:b/>
          <w:color w:val="FF0000"/>
        </w:rPr>
      </w:pPr>
    </w:p>
    <w:sectPr w:rsidR="00907B68" w:rsidRPr="00907B68" w:rsidSect="00091691">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B7D"/>
    <w:multiLevelType w:val="hybridMultilevel"/>
    <w:tmpl w:val="5394E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25FDF"/>
    <w:multiLevelType w:val="hybridMultilevel"/>
    <w:tmpl w:val="206E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5"/>
  </w:num>
  <w:num w:numId="6">
    <w:abstractNumId w:val="9"/>
  </w:num>
  <w:num w:numId="7">
    <w:abstractNumId w:val="2"/>
  </w:num>
  <w:num w:numId="8">
    <w:abstractNumId w:val="1"/>
  </w:num>
  <w:num w:numId="9">
    <w:abstractNumId w:val="11"/>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useFELayout/>
  </w:compat>
  <w:rsids>
    <w:rsidRoot w:val="00997FC7"/>
    <w:rsid w:val="000158C7"/>
    <w:rsid w:val="00091691"/>
    <w:rsid w:val="000C3DA9"/>
    <w:rsid w:val="000C4059"/>
    <w:rsid w:val="001138D9"/>
    <w:rsid w:val="00135329"/>
    <w:rsid w:val="0013764D"/>
    <w:rsid w:val="00150476"/>
    <w:rsid w:val="00163F50"/>
    <w:rsid w:val="00177E09"/>
    <w:rsid w:val="001A1CF6"/>
    <w:rsid w:val="001F367F"/>
    <w:rsid w:val="00225A27"/>
    <w:rsid w:val="00236110"/>
    <w:rsid w:val="002454DE"/>
    <w:rsid w:val="00261322"/>
    <w:rsid w:val="00265FC7"/>
    <w:rsid w:val="00277669"/>
    <w:rsid w:val="003172FD"/>
    <w:rsid w:val="00355284"/>
    <w:rsid w:val="003729EC"/>
    <w:rsid w:val="003875C7"/>
    <w:rsid w:val="003A2144"/>
    <w:rsid w:val="003C58B3"/>
    <w:rsid w:val="003F6ADC"/>
    <w:rsid w:val="00411244"/>
    <w:rsid w:val="00421DA3"/>
    <w:rsid w:val="00426E87"/>
    <w:rsid w:val="004310D5"/>
    <w:rsid w:val="0045737C"/>
    <w:rsid w:val="00457473"/>
    <w:rsid w:val="0049235E"/>
    <w:rsid w:val="004B10EC"/>
    <w:rsid w:val="004B13F3"/>
    <w:rsid w:val="004E4B19"/>
    <w:rsid w:val="004F3C81"/>
    <w:rsid w:val="005103AD"/>
    <w:rsid w:val="00514925"/>
    <w:rsid w:val="005467D5"/>
    <w:rsid w:val="00555A8A"/>
    <w:rsid w:val="00556B54"/>
    <w:rsid w:val="00581EB9"/>
    <w:rsid w:val="005C5BE8"/>
    <w:rsid w:val="005E3119"/>
    <w:rsid w:val="0062217A"/>
    <w:rsid w:val="00635698"/>
    <w:rsid w:val="00696D8E"/>
    <w:rsid w:val="006B15EA"/>
    <w:rsid w:val="006C5EBB"/>
    <w:rsid w:val="006D2163"/>
    <w:rsid w:val="006D7AF9"/>
    <w:rsid w:val="006E3114"/>
    <w:rsid w:val="006F4457"/>
    <w:rsid w:val="006F5F91"/>
    <w:rsid w:val="0076609B"/>
    <w:rsid w:val="007848B7"/>
    <w:rsid w:val="00797E2D"/>
    <w:rsid w:val="007B1B20"/>
    <w:rsid w:val="007B312E"/>
    <w:rsid w:val="007D64C1"/>
    <w:rsid w:val="007F1053"/>
    <w:rsid w:val="007F777A"/>
    <w:rsid w:val="008358B2"/>
    <w:rsid w:val="0085544E"/>
    <w:rsid w:val="00876855"/>
    <w:rsid w:val="008925F6"/>
    <w:rsid w:val="008943D4"/>
    <w:rsid w:val="008A5525"/>
    <w:rsid w:val="008E251E"/>
    <w:rsid w:val="00907B68"/>
    <w:rsid w:val="009339E1"/>
    <w:rsid w:val="00987DFC"/>
    <w:rsid w:val="00990AB3"/>
    <w:rsid w:val="00993C44"/>
    <w:rsid w:val="00997FC7"/>
    <w:rsid w:val="00A019D2"/>
    <w:rsid w:val="00A15A4C"/>
    <w:rsid w:val="00A244A7"/>
    <w:rsid w:val="00A4703A"/>
    <w:rsid w:val="00A54A93"/>
    <w:rsid w:val="00AB0641"/>
    <w:rsid w:val="00AB2897"/>
    <w:rsid w:val="00AD5460"/>
    <w:rsid w:val="00AE6646"/>
    <w:rsid w:val="00AF4CE5"/>
    <w:rsid w:val="00B2503C"/>
    <w:rsid w:val="00B26993"/>
    <w:rsid w:val="00B43694"/>
    <w:rsid w:val="00B61569"/>
    <w:rsid w:val="00B6305A"/>
    <w:rsid w:val="00B671DC"/>
    <w:rsid w:val="00B724AB"/>
    <w:rsid w:val="00BA4A95"/>
    <w:rsid w:val="00BE407D"/>
    <w:rsid w:val="00BE4763"/>
    <w:rsid w:val="00C00435"/>
    <w:rsid w:val="00C64BDD"/>
    <w:rsid w:val="00C701BF"/>
    <w:rsid w:val="00C74EAE"/>
    <w:rsid w:val="00C8106A"/>
    <w:rsid w:val="00C86B71"/>
    <w:rsid w:val="00C96DBD"/>
    <w:rsid w:val="00CD68E0"/>
    <w:rsid w:val="00CE2EE7"/>
    <w:rsid w:val="00D0228C"/>
    <w:rsid w:val="00D0793C"/>
    <w:rsid w:val="00D40111"/>
    <w:rsid w:val="00D8448A"/>
    <w:rsid w:val="00D8520B"/>
    <w:rsid w:val="00DE26E9"/>
    <w:rsid w:val="00DE4DA6"/>
    <w:rsid w:val="00E10EFF"/>
    <w:rsid w:val="00E50F9B"/>
    <w:rsid w:val="00E841E7"/>
    <w:rsid w:val="00EE2A9C"/>
    <w:rsid w:val="00F045D2"/>
    <w:rsid w:val="00F05825"/>
    <w:rsid w:val="00F1300C"/>
    <w:rsid w:val="00F25A09"/>
    <w:rsid w:val="00F32B38"/>
    <w:rsid w:val="00F379A1"/>
    <w:rsid w:val="00F4248B"/>
    <w:rsid w:val="00F84161"/>
    <w:rsid w:val="00F86CD3"/>
    <w:rsid w:val="00F94970"/>
    <w:rsid w:val="00FB176F"/>
    <w:rsid w:val="00FD73D5"/>
    <w:rsid w:val="00FD7E72"/>
    <w:rsid w:val="00FF03C3"/>
    <w:rsid w:val="00FF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A54A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A54A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ceh.org/BoS/ES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ncceh.org/BoS/E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ceh.org/soarcommunityoutcomes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ncy\Desktop\nancy@ncceh.org" TargetMode="External"/><Relationship Id="rId5" Type="http://schemas.openxmlformats.org/officeDocument/2006/relationships/settings" Target="settings.xml"/><Relationship Id="rId15" Type="http://schemas.openxmlformats.org/officeDocument/2006/relationships/hyperlink" Target="http://www.ncceh.org/files/3422/" TargetMode="External"/><Relationship Id="rId10" Type="http://schemas.openxmlformats.org/officeDocument/2006/relationships/hyperlink" Target="http://www.ncceh.org/BoS/ESG/"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bos@ncceh.org" TargetMode="External"/><Relationship Id="rId14" Type="http://schemas.openxmlformats.org/officeDocument/2006/relationships/hyperlink" Target="http://www.ncceh.org/2013CoCAp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C2EA-F5FB-4AA8-94DD-7D8020B9AF03}">
  <ds:schemaRefs>
    <ds:schemaRef ds:uri="http://schemas.openxmlformats.org/officeDocument/2006/bibliography"/>
  </ds:schemaRefs>
</ds:datastoreItem>
</file>

<file path=customXml/itemProps2.xml><?xml version="1.0" encoding="utf-8"?>
<ds:datastoreItem xmlns:ds="http://schemas.openxmlformats.org/officeDocument/2006/customXml" ds:itemID="{317BAE1A-2F6C-499E-952D-DA72C677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36</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Nancy</cp:lastModifiedBy>
  <cp:revision>3</cp:revision>
  <cp:lastPrinted>2013-06-21T02:17:00Z</cp:lastPrinted>
  <dcterms:created xsi:type="dcterms:W3CDTF">2013-08-06T14:07:00Z</dcterms:created>
  <dcterms:modified xsi:type="dcterms:W3CDTF">2013-08-06T19:53:00Z</dcterms:modified>
</cp:coreProperties>
</file>